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DA" w:rsidRPr="00555989" w:rsidRDefault="003411DA" w:rsidP="003411DA">
      <w:pPr>
        <w:rPr>
          <w:bCs/>
          <w:sz w:val="24"/>
          <w:szCs w:val="24"/>
        </w:rPr>
      </w:pPr>
      <w:bookmarkStart w:id="0" w:name="_GoBack"/>
      <w:bookmarkEnd w:id="0"/>
    </w:p>
    <w:p w:rsidR="003411DA" w:rsidRPr="00555989" w:rsidRDefault="003411DA" w:rsidP="003411DA">
      <w:pPr>
        <w:rPr>
          <w:bCs/>
          <w:sz w:val="24"/>
          <w:szCs w:val="24"/>
        </w:rPr>
      </w:pPr>
    </w:p>
    <w:p w:rsidR="003411DA" w:rsidRPr="00555989" w:rsidRDefault="003411DA" w:rsidP="003411DA">
      <w:pPr>
        <w:numPr>
          <w:ilvl w:val="0"/>
          <w:numId w:val="1"/>
        </w:numPr>
        <w:rPr>
          <w:bCs/>
          <w:sz w:val="24"/>
          <w:szCs w:val="24"/>
        </w:rPr>
      </w:pPr>
      <w:r>
        <w:rPr>
          <w:bCs/>
          <w:sz w:val="24"/>
          <w:szCs w:val="24"/>
        </w:rPr>
        <w:t xml:space="preserve">Joshua runs a cattle </w:t>
      </w:r>
      <w:r w:rsidRPr="00555989">
        <w:rPr>
          <w:bCs/>
          <w:sz w:val="24"/>
          <w:szCs w:val="24"/>
        </w:rPr>
        <w:t>breedin</w:t>
      </w:r>
      <w:r>
        <w:rPr>
          <w:bCs/>
          <w:sz w:val="24"/>
          <w:szCs w:val="24"/>
        </w:rPr>
        <w:t>g business and owes the LeBron Ranch $1,000.  Joshua agrees to pay the LeBron</w:t>
      </w:r>
      <w:r w:rsidRPr="00555989">
        <w:rPr>
          <w:bCs/>
          <w:sz w:val="24"/>
          <w:szCs w:val="24"/>
        </w:rPr>
        <w:t xml:space="preserve"> a percentage of his profits each month until</w:t>
      </w:r>
      <w:r>
        <w:rPr>
          <w:bCs/>
          <w:sz w:val="24"/>
          <w:szCs w:val="24"/>
        </w:rPr>
        <w:t xml:space="preserve"> the debt is paid.  T</w:t>
      </w:r>
      <w:r w:rsidRPr="00555989">
        <w:rPr>
          <w:bCs/>
          <w:sz w:val="24"/>
          <w:szCs w:val="24"/>
        </w:rPr>
        <w:t>his ag</w:t>
      </w:r>
      <w:r>
        <w:rPr>
          <w:bCs/>
          <w:sz w:val="24"/>
          <w:szCs w:val="24"/>
        </w:rPr>
        <w:t>reement is</w:t>
      </w:r>
    </w:p>
    <w:p w:rsidR="003411DA" w:rsidRPr="00555989" w:rsidRDefault="003411DA" w:rsidP="003411DA">
      <w:pPr>
        <w:rPr>
          <w:bCs/>
          <w:sz w:val="24"/>
          <w:szCs w:val="24"/>
        </w:rPr>
      </w:pPr>
    </w:p>
    <w:p w:rsidR="003411DA" w:rsidRPr="00555989" w:rsidRDefault="003411DA" w:rsidP="003411DA">
      <w:pPr>
        <w:numPr>
          <w:ilvl w:val="1"/>
          <w:numId w:val="1"/>
        </w:numPr>
        <w:rPr>
          <w:bCs/>
          <w:sz w:val="24"/>
          <w:szCs w:val="24"/>
        </w:rPr>
      </w:pPr>
      <w:r>
        <w:rPr>
          <w:bCs/>
          <w:sz w:val="24"/>
          <w:szCs w:val="24"/>
        </w:rPr>
        <w:t>a delegation</w:t>
      </w:r>
    </w:p>
    <w:p w:rsidR="003411DA" w:rsidRPr="00555989" w:rsidRDefault="003411DA" w:rsidP="003411DA">
      <w:pPr>
        <w:numPr>
          <w:ilvl w:val="1"/>
          <w:numId w:val="1"/>
        </w:numPr>
        <w:rPr>
          <w:bCs/>
          <w:sz w:val="24"/>
          <w:szCs w:val="24"/>
        </w:rPr>
      </w:pPr>
      <w:r>
        <w:rPr>
          <w:bCs/>
          <w:sz w:val="24"/>
          <w:szCs w:val="24"/>
        </w:rPr>
        <w:t>a partnership</w:t>
      </w:r>
    </w:p>
    <w:p w:rsidR="003411DA" w:rsidRPr="00555989" w:rsidRDefault="003411DA" w:rsidP="003411DA">
      <w:pPr>
        <w:numPr>
          <w:ilvl w:val="1"/>
          <w:numId w:val="1"/>
        </w:numPr>
        <w:rPr>
          <w:bCs/>
          <w:sz w:val="24"/>
          <w:szCs w:val="24"/>
        </w:rPr>
      </w:pPr>
      <w:r>
        <w:rPr>
          <w:bCs/>
          <w:sz w:val="24"/>
          <w:szCs w:val="24"/>
        </w:rPr>
        <w:t>a delegation</w:t>
      </w:r>
    </w:p>
    <w:p w:rsidR="003411DA" w:rsidRPr="00555989" w:rsidRDefault="003411DA" w:rsidP="003411DA">
      <w:pPr>
        <w:numPr>
          <w:ilvl w:val="1"/>
          <w:numId w:val="1"/>
        </w:numPr>
        <w:rPr>
          <w:bCs/>
          <w:sz w:val="24"/>
          <w:szCs w:val="24"/>
        </w:rPr>
      </w:pPr>
      <w:r>
        <w:rPr>
          <w:bCs/>
          <w:sz w:val="24"/>
          <w:szCs w:val="24"/>
        </w:rPr>
        <w:t xml:space="preserve">a </w:t>
      </w:r>
      <w:r w:rsidRPr="00555989">
        <w:rPr>
          <w:bCs/>
          <w:sz w:val="24"/>
          <w:szCs w:val="24"/>
        </w:rPr>
        <w:t>shareholder</w:t>
      </w:r>
    </w:p>
    <w:p w:rsidR="003411DA" w:rsidRPr="00F4169C" w:rsidRDefault="003411DA" w:rsidP="003411DA">
      <w:pPr>
        <w:rPr>
          <w:bCs/>
          <w:sz w:val="24"/>
          <w:szCs w:val="24"/>
        </w:rPr>
      </w:pPr>
    </w:p>
    <w:p w:rsidR="003411DA" w:rsidRPr="00F4169C" w:rsidRDefault="003411DA" w:rsidP="003411DA">
      <w:pPr>
        <w:numPr>
          <w:ilvl w:val="0"/>
          <w:numId w:val="1"/>
        </w:numPr>
        <w:rPr>
          <w:bCs/>
          <w:sz w:val="24"/>
          <w:szCs w:val="24"/>
        </w:rPr>
      </w:pPr>
      <w:r w:rsidRPr="00F4169C">
        <w:rPr>
          <w:bCs/>
          <w:sz w:val="24"/>
          <w:szCs w:val="24"/>
        </w:rPr>
        <w:t>Susie and Reggie form Justin Bieber, Inc.  Ultimate responsibility for policymaking decisions necessary to the management of the corporation rests with Justin Bieber’s</w:t>
      </w:r>
    </w:p>
    <w:p w:rsidR="003411DA" w:rsidRPr="00F4169C" w:rsidRDefault="003411DA" w:rsidP="003411DA">
      <w:pPr>
        <w:rPr>
          <w:bCs/>
          <w:sz w:val="24"/>
          <w:szCs w:val="24"/>
        </w:rPr>
      </w:pPr>
    </w:p>
    <w:p w:rsidR="003411DA" w:rsidRPr="00F4169C" w:rsidRDefault="003411DA" w:rsidP="003411DA">
      <w:pPr>
        <w:numPr>
          <w:ilvl w:val="1"/>
          <w:numId w:val="1"/>
        </w:numPr>
        <w:rPr>
          <w:bCs/>
          <w:sz w:val="24"/>
          <w:szCs w:val="24"/>
        </w:rPr>
      </w:pPr>
      <w:r w:rsidRPr="00F4169C">
        <w:rPr>
          <w:bCs/>
          <w:sz w:val="24"/>
          <w:szCs w:val="24"/>
        </w:rPr>
        <w:t>Incorporators</w:t>
      </w:r>
    </w:p>
    <w:p w:rsidR="003411DA" w:rsidRPr="00F4169C" w:rsidRDefault="003411DA" w:rsidP="003411DA">
      <w:pPr>
        <w:numPr>
          <w:ilvl w:val="1"/>
          <w:numId w:val="1"/>
        </w:numPr>
        <w:rPr>
          <w:bCs/>
          <w:sz w:val="24"/>
          <w:szCs w:val="24"/>
        </w:rPr>
      </w:pPr>
      <w:r w:rsidRPr="00F4169C">
        <w:rPr>
          <w:bCs/>
          <w:sz w:val="24"/>
          <w:szCs w:val="24"/>
        </w:rPr>
        <w:t>Officers</w:t>
      </w:r>
    </w:p>
    <w:p w:rsidR="003411DA" w:rsidRPr="00F4169C" w:rsidRDefault="003411DA" w:rsidP="003411DA">
      <w:pPr>
        <w:numPr>
          <w:ilvl w:val="1"/>
          <w:numId w:val="1"/>
        </w:numPr>
        <w:rPr>
          <w:bCs/>
          <w:sz w:val="24"/>
          <w:szCs w:val="24"/>
        </w:rPr>
      </w:pPr>
      <w:r w:rsidRPr="00F4169C">
        <w:rPr>
          <w:bCs/>
          <w:sz w:val="24"/>
          <w:szCs w:val="24"/>
        </w:rPr>
        <w:t>Shareholders</w:t>
      </w:r>
    </w:p>
    <w:p w:rsidR="003411DA" w:rsidRPr="00F4169C" w:rsidRDefault="003411DA" w:rsidP="003411DA">
      <w:pPr>
        <w:numPr>
          <w:ilvl w:val="1"/>
          <w:numId w:val="1"/>
        </w:numPr>
        <w:rPr>
          <w:bCs/>
          <w:sz w:val="24"/>
          <w:szCs w:val="24"/>
        </w:rPr>
      </w:pPr>
      <w:r w:rsidRPr="00F4169C">
        <w:rPr>
          <w:bCs/>
          <w:sz w:val="24"/>
          <w:szCs w:val="24"/>
        </w:rPr>
        <w:t>Board of Directors</w:t>
      </w:r>
    </w:p>
    <w:p w:rsidR="003411DA" w:rsidRPr="00555989" w:rsidRDefault="003411DA" w:rsidP="003411DA">
      <w:pPr>
        <w:rPr>
          <w:bCs/>
          <w:sz w:val="24"/>
          <w:szCs w:val="24"/>
        </w:rPr>
      </w:pPr>
    </w:p>
    <w:p w:rsidR="003411DA" w:rsidRPr="00555989" w:rsidRDefault="003411DA" w:rsidP="003411DA">
      <w:pPr>
        <w:numPr>
          <w:ilvl w:val="0"/>
          <w:numId w:val="1"/>
        </w:numPr>
        <w:rPr>
          <w:bCs/>
          <w:sz w:val="24"/>
          <w:szCs w:val="24"/>
        </w:rPr>
      </w:pPr>
      <w:r>
        <w:rPr>
          <w:bCs/>
          <w:sz w:val="24"/>
          <w:szCs w:val="24"/>
        </w:rPr>
        <w:t>Melissa</w:t>
      </w:r>
      <w:r w:rsidRPr="00555989">
        <w:rPr>
          <w:bCs/>
          <w:sz w:val="24"/>
          <w:szCs w:val="24"/>
        </w:rPr>
        <w:t xml:space="preserve"> is a</w:t>
      </w:r>
      <w:r>
        <w:rPr>
          <w:bCs/>
          <w:sz w:val="24"/>
          <w:szCs w:val="24"/>
        </w:rPr>
        <w:t xml:space="preserve"> junior partner in a law</w:t>
      </w:r>
      <w:r w:rsidRPr="00555989">
        <w:rPr>
          <w:bCs/>
          <w:sz w:val="24"/>
          <w:szCs w:val="24"/>
        </w:rPr>
        <w:t xml:space="preserve"> firm.  As a partner, she has a right of inspection that permits her to review</w:t>
      </w:r>
    </w:p>
    <w:p w:rsidR="003411DA" w:rsidRPr="00555989" w:rsidRDefault="003411DA" w:rsidP="003411DA">
      <w:pPr>
        <w:rPr>
          <w:bCs/>
          <w:sz w:val="24"/>
          <w:szCs w:val="24"/>
        </w:rPr>
      </w:pPr>
    </w:p>
    <w:p w:rsidR="003411DA" w:rsidRPr="00555989" w:rsidRDefault="003411DA" w:rsidP="003411DA">
      <w:pPr>
        <w:numPr>
          <w:ilvl w:val="1"/>
          <w:numId w:val="1"/>
        </w:numPr>
        <w:rPr>
          <w:bCs/>
          <w:sz w:val="24"/>
          <w:szCs w:val="24"/>
        </w:rPr>
      </w:pPr>
      <w:r>
        <w:rPr>
          <w:bCs/>
          <w:sz w:val="24"/>
          <w:szCs w:val="24"/>
        </w:rPr>
        <w:t>the clothing</w:t>
      </w:r>
      <w:r w:rsidRPr="00555989">
        <w:rPr>
          <w:bCs/>
          <w:sz w:val="24"/>
          <w:szCs w:val="24"/>
        </w:rPr>
        <w:t xml:space="preserve"> worn by the staff</w:t>
      </w:r>
    </w:p>
    <w:p w:rsidR="003411DA" w:rsidRPr="00555989" w:rsidRDefault="003411DA" w:rsidP="003411DA">
      <w:pPr>
        <w:numPr>
          <w:ilvl w:val="1"/>
          <w:numId w:val="1"/>
        </w:numPr>
        <w:rPr>
          <w:bCs/>
          <w:sz w:val="24"/>
          <w:szCs w:val="24"/>
        </w:rPr>
      </w:pPr>
      <w:r w:rsidRPr="00555989">
        <w:rPr>
          <w:bCs/>
          <w:sz w:val="24"/>
          <w:szCs w:val="24"/>
        </w:rPr>
        <w:t>partnership books and records</w:t>
      </w:r>
    </w:p>
    <w:p w:rsidR="003411DA" w:rsidRPr="00555989" w:rsidRDefault="003411DA" w:rsidP="003411DA">
      <w:pPr>
        <w:numPr>
          <w:ilvl w:val="1"/>
          <w:numId w:val="1"/>
        </w:numPr>
        <w:rPr>
          <w:bCs/>
          <w:sz w:val="24"/>
          <w:szCs w:val="24"/>
        </w:rPr>
      </w:pPr>
      <w:r w:rsidRPr="00555989">
        <w:rPr>
          <w:bCs/>
          <w:sz w:val="24"/>
          <w:szCs w:val="24"/>
        </w:rPr>
        <w:t>the tax returns filed by other partners</w:t>
      </w:r>
    </w:p>
    <w:p w:rsidR="003411DA" w:rsidRPr="00555989" w:rsidRDefault="003411DA" w:rsidP="003411DA">
      <w:pPr>
        <w:numPr>
          <w:ilvl w:val="1"/>
          <w:numId w:val="1"/>
        </w:numPr>
        <w:rPr>
          <w:bCs/>
          <w:sz w:val="24"/>
          <w:szCs w:val="24"/>
        </w:rPr>
      </w:pPr>
      <w:r w:rsidRPr="00555989">
        <w:rPr>
          <w:bCs/>
          <w:sz w:val="24"/>
          <w:szCs w:val="24"/>
        </w:rPr>
        <w:t xml:space="preserve">any </w:t>
      </w:r>
      <w:r>
        <w:rPr>
          <w:bCs/>
          <w:sz w:val="24"/>
          <w:szCs w:val="24"/>
        </w:rPr>
        <w:t xml:space="preserve">and all </w:t>
      </w:r>
      <w:r w:rsidRPr="00555989">
        <w:rPr>
          <w:bCs/>
          <w:sz w:val="24"/>
          <w:szCs w:val="24"/>
        </w:rPr>
        <w:t>client files</w:t>
      </w:r>
    </w:p>
    <w:p w:rsidR="003411DA" w:rsidRPr="00555989" w:rsidRDefault="003411DA" w:rsidP="003411DA">
      <w:pPr>
        <w:rPr>
          <w:bCs/>
          <w:sz w:val="24"/>
          <w:szCs w:val="24"/>
        </w:rPr>
      </w:pPr>
    </w:p>
    <w:p w:rsidR="003411DA" w:rsidRPr="00555989" w:rsidRDefault="003411DA" w:rsidP="003411DA">
      <w:pPr>
        <w:numPr>
          <w:ilvl w:val="0"/>
          <w:numId w:val="1"/>
        </w:numPr>
        <w:rPr>
          <w:bCs/>
          <w:sz w:val="24"/>
          <w:szCs w:val="24"/>
        </w:rPr>
      </w:pPr>
      <w:r>
        <w:rPr>
          <w:bCs/>
          <w:sz w:val="24"/>
          <w:szCs w:val="24"/>
        </w:rPr>
        <w:t>Cortina Corporation handles investment accounts for small to medium size</w:t>
      </w:r>
      <w:r w:rsidRPr="00555989">
        <w:rPr>
          <w:bCs/>
          <w:sz w:val="24"/>
          <w:szCs w:val="24"/>
        </w:rPr>
        <w:t xml:space="preserve"> employers.  In most </w:t>
      </w:r>
      <w:r>
        <w:rPr>
          <w:bCs/>
          <w:sz w:val="24"/>
          <w:szCs w:val="24"/>
        </w:rPr>
        <w:t>circumstances the law would prohibit</w:t>
      </w:r>
      <w:r w:rsidRPr="00555989">
        <w:rPr>
          <w:bCs/>
          <w:sz w:val="24"/>
          <w:szCs w:val="24"/>
        </w:rPr>
        <w:t xml:space="preserve"> </w:t>
      </w:r>
      <w:r>
        <w:rPr>
          <w:bCs/>
          <w:sz w:val="24"/>
          <w:szCs w:val="24"/>
        </w:rPr>
        <w:t>Cortina from</w:t>
      </w:r>
      <w:r w:rsidRPr="00555989">
        <w:rPr>
          <w:bCs/>
          <w:sz w:val="24"/>
          <w:szCs w:val="24"/>
        </w:rPr>
        <w:t xml:space="preserve"> subjecting its employees to</w:t>
      </w:r>
    </w:p>
    <w:p w:rsidR="003411DA" w:rsidRPr="00555989" w:rsidRDefault="003411DA" w:rsidP="003411DA">
      <w:pPr>
        <w:rPr>
          <w:bCs/>
          <w:sz w:val="24"/>
          <w:szCs w:val="24"/>
        </w:rPr>
      </w:pPr>
    </w:p>
    <w:p w:rsidR="003411DA" w:rsidRPr="00555989" w:rsidRDefault="003411DA" w:rsidP="003411DA">
      <w:pPr>
        <w:numPr>
          <w:ilvl w:val="1"/>
          <w:numId w:val="1"/>
        </w:numPr>
        <w:rPr>
          <w:bCs/>
          <w:sz w:val="24"/>
          <w:szCs w:val="24"/>
        </w:rPr>
      </w:pPr>
      <w:r w:rsidRPr="00555989">
        <w:rPr>
          <w:bCs/>
          <w:sz w:val="24"/>
          <w:szCs w:val="24"/>
        </w:rPr>
        <w:t>drug tests</w:t>
      </w:r>
    </w:p>
    <w:p w:rsidR="003411DA" w:rsidRPr="00555989" w:rsidRDefault="003411DA" w:rsidP="003411DA">
      <w:pPr>
        <w:numPr>
          <w:ilvl w:val="1"/>
          <w:numId w:val="1"/>
        </w:numPr>
        <w:rPr>
          <w:bCs/>
          <w:sz w:val="24"/>
          <w:szCs w:val="24"/>
        </w:rPr>
      </w:pPr>
      <w:r w:rsidRPr="00555989">
        <w:rPr>
          <w:bCs/>
          <w:sz w:val="24"/>
          <w:szCs w:val="24"/>
        </w:rPr>
        <w:t>electronic monitoring</w:t>
      </w:r>
    </w:p>
    <w:p w:rsidR="003411DA" w:rsidRPr="00555989" w:rsidRDefault="003411DA" w:rsidP="003411DA">
      <w:pPr>
        <w:numPr>
          <w:ilvl w:val="1"/>
          <w:numId w:val="1"/>
        </w:numPr>
        <w:rPr>
          <w:bCs/>
          <w:sz w:val="24"/>
          <w:szCs w:val="24"/>
        </w:rPr>
      </w:pPr>
      <w:r w:rsidRPr="00555989">
        <w:rPr>
          <w:bCs/>
          <w:sz w:val="24"/>
          <w:szCs w:val="24"/>
        </w:rPr>
        <w:t>lie-detector tests</w:t>
      </w:r>
    </w:p>
    <w:p w:rsidR="003411DA" w:rsidRPr="00555989" w:rsidRDefault="003411DA" w:rsidP="003411DA">
      <w:pPr>
        <w:numPr>
          <w:ilvl w:val="1"/>
          <w:numId w:val="1"/>
        </w:numPr>
        <w:rPr>
          <w:bCs/>
          <w:sz w:val="24"/>
          <w:szCs w:val="24"/>
        </w:rPr>
      </w:pPr>
      <w:r w:rsidRPr="00555989">
        <w:rPr>
          <w:bCs/>
          <w:sz w:val="24"/>
          <w:szCs w:val="24"/>
        </w:rPr>
        <w:t>searches of their desks, filing cabinets, or officers</w:t>
      </w:r>
    </w:p>
    <w:p w:rsidR="003411DA" w:rsidRPr="00555989" w:rsidRDefault="003411DA" w:rsidP="003411DA">
      <w:pPr>
        <w:rPr>
          <w:bCs/>
          <w:sz w:val="24"/>
          <w:szCs w:val="24"/>
        </w:rPr>
      </w:pPr>
    </w:p>
    <w:p w:rsidR="003411DA" w:rsidRPr="00555989" w:rsidRDefault="003411DA" w:rsidP="003411DA">
      <w:pPr>
        <w:numPr>
          <w:ilvl w:val="0"/>
          <w:numId w:val="1"/>
        </w:numPr>
        <w:rPr>
          <w:bCs/>
          <w:sz w:val="24"/>
          <w:szCs w:val="24"/>
        </w:rPr>
      </w:pPr>
      <w:r w:rsidRPr="00555989">
        <w:rPr>
          <w:bCs/>
          <w:sz w:val="24"/>
          <w:szCs w:val="24"/>
        </w:rPr>
        <w:t>For the Age Discrimination to apply</w:t>
      </w:r>
    </w:p>
    <w:p w:rsidR="003411DA" w:rsidRPr="00555989" w:rsidRDefault="003411DA" w:rsidP="003411DA">
      <w:pPr>
        <w:rPr>
          <w:bCs/>
          <w:sz w:val="24"/>
          <w:szCs w:val="24"/>
        </w:rPr>
      </w:pPr>
    </w:p>
    <w:p w:rsidR="003411DA" w:rsidRPr="00555989" w:rsidRDefault="003411DA" w:rsidP="003411DA">
      <w:pPr>
        <w:numPr>
          <w:ilvl w:val="1"/>
          <w:numId w:val="1"/>
        </w:numPr>
        <w:rPr>
          <w:bCs/>
          <w:sz w:val="24"/>
          <w:szCs w:val="24"/>
        </w:rPr>
      </w:pPr>
      <w:r w:rsidRPr="00555989">
        <w:rPr>
          <w:bCs/>
          <w:sz w:val="24"/>
          <w:szCs w:val="24"/>
        </w:rPr>
        <w:t>the age discrimination must have been intentional</w:t>
      </w:r>
    </w:p>
    <w:p w:rsidR="003411DA" w:rsidRPr="00555989" w:rsidRDefault="003411DA" w:rsidP="003411DA">
      <w:pPr>
        <w:numPr>
          <w:ilvl w:val="1"/>
          <w:numId w:val="1"/>
        </w:numPr>
        <w:rPr>
          <w:bCs/>
          <w:sz w:val="24"/>
          <w:szCs w:val="24"/>
        </w:rPr>
      </w:pPr>
      <w:r>
        <w:rPr>
          <w:bCs/>
          <w:sz w:val="24"/>
          <w:szCs w:val="24"/>
        </w:rPr>
        <w:t xml:space="preserve">the employee must be at least 25 </w:t>
      </w:r>
      <w:proofErr w:type="gramStart"/>
      <w:r>
        <w:rPr>
          <w:bCs/>
          <w:sz w:val="24"/>
          <w:szCs w:val="24"/>
        </w:rPr>
        <w:t>years</w:t>
      </w:r>
      <w:proofErr w:type="gramEnd"/>
      <w:r>
        <w:rPr>
          <w:bCs/>
          <w:sz w:val="24"/>
          <w:szCs w:val="24"/>
        </w:rPr>
        <w:t xml:space="preserve"> old</w:t>
      </w:r>
    </w:p>
    <w:p w:rsidR="003411DA" w:rsidRPr="00555989" w:rsidRDefault="003411DA" w:rsidP="003411DA">
      <w:pPr>
        <w:numPr>
          <w:ilvl w:val="1"/>
          <w:numId w:val="1"/>
        </w:numPr>
        <w:rPr>
          <w:bCs/>
          <w:sz w:val="24"/>
          <w:szCs w:val="24"/>
        </w:rPr>
      </w:pPr>
      <w:r>
        <w:rPr>
          <w:bCs/>
          <w:sz w:val="24"/>
          <w:szCs w:val="24"/>
        </w:rPr>
        <w:t>the age discrimination cannot be intentional</w:t>
      </w:r>
    </w:p>
    <w:p w:rsidR="003411DA" w:rsidRPr="00555989" w:rsidRDefault="003411DA" w:rsidP="003411DA">
      <w:pPr>
        <w:numPr>
          <w:ilvl w:val="1"/>
          <w:numId w:val="1"/>
        </w:numPr>
        <w:rPr>
          <w:bCs/>
          <w:sz w:val="24"/>
          <w:szCs w:val="24"/>
        </w:rPr>
      </w:pPr>
      <w:r>
        <w:rPr>
          <w:bCs/>
          <w:sz w:val="24"/>
          <w:szCs w:val="24"/>
        </w:rPr>
        <w:t xml:space="preserve">the employee must be at least 40 </w:t>
      </w:r>
      <w:proofErr w:type="gramStart"/>
      <w:r>
        <w:rPr>
          <w:bCs/>
          <w:sz w:val="24"/>
          <w:szCs w:val="24"/>
        </w:rPr>
        <w:t>years</w:t>
      </w:r>
      <w:proofErr w:type="gramEnd"/>
      <w:r>
        <w:rPr>
          <w:bCs/>
          <w:sz w:val="24"/>
          <w:szCs w:val="24"/>
        </w:rPr>
        <w:t xml:space="preserve"> old</w:t>
      </w:r>
    </w:p>
    <w:p w:rsidR="003411DA" w:rsidRPr="00555989" w:rsidRDefault="003411DA" w:rsidP="003411DA">
      <w:pPr>
        <w:rPr>
          <w:bCs/>
          <w:sz w:val="24"/>
          <w:szCs w:val="24"/>
        </w:rPr>
      </w:pPr>
      <w:r>
        <w:rPr>
          <w:bCs/>
          <w:sz w:val="24"/>
          <w:szCs w:val="24"/>
        </w:rPr>
        <w:br w:type="page"/>
      </w:r>
    </w:p>
    <w:p w:rsidR="003411DA" w:rsidRPr="00555989" w:rsidRDefault="003411DA" w:rsidP="003411DA">
      <w:pPr>
        <w:numPr>
          <w:ilvl w:val="0"/>
          <w:numId w:val="1"/>
        </w:numPr>
        <w:rPr>
          <w:bCs/>
          <w:sz w:val="24"/>
          <w:szCs w:val="24"/>
        </w:rPr>
      </w:pPr>
      <w:r>
        <w:rPr>
          <w:bCs/>
          <w:sz w:val="24"/>
          <w:szCs w:val="24"/>
        </w:rPr>
        <w:lastRenderedPageBreak/>
        <w:t>Best Buy</w:t>
      </w:r>
      <w:r w:rsidRPr="00555989">
        <w:rPr>
          <w:bCs/>
          <w:sz w:val="24"/>
          <w:szCs w:val="24"/>
        </w:rPr>
        <w:t xml:space="preserve"> Company manufacturers</w:t>
      </w:r>
      <w:r>
        <w:rPr>
          <w:bCs/>
          <w:sz w:val="24"/>
          <w:szCs w:val="24"/>
        </w:rPr>
        <w:t xml:space="preserve"> smart phones</w:t>
      </w:r>
      <w:r w:rsidRPr="00555989">
        <w:rPr>
          <w:bCs/>
          <w:sz w:val="24"/>
          <w:szCs w:val="24"/>
        </w:rPr>
        <w:t xml:space="preserve">.  </w:t>
      </w:r>
      <w:r>
        <w:rPr>
          <w:bCs/>
          <w:sz w:val="24"/>
          <w:szCs w:val="24"/>
        </w:rPr>
        <w:t>Best Buy</w:t>
      </w:r>
      <w:r w:rsidRPr="00555989">
        <w:rPr>
          <w:bCs/>
          <w:sz w:val="24"/>
          <w:szCs w:val="24"/>
        </w:rPr>
        <w:t xml:space="preserve"> is like most corporations in that its officers are hired by the firm’s </w:t>
      </w:r>
    </w:p>
    <w:p w:rsidR="003411DA" w:rsidRPr="00555989" w:rsidRDefault="003411DA" w:rsidP="003411DA">
      <w:pPr>
        <w:ind w:left="360"/>
        <w:rPr>
          <w:bCs/>
          <w:sz w:val="24"/>
          <w:szCs w:val="24"/>
        </w:rPr>
      </w:pPr>
    </w:p>
    <w:p w:rsidR="003411DA" w:rsidRPr="00555989" w:rsidRDefault="003411DA" w:rsidP="003411DA">
      <w:pPr>
        <w:numPr>
          <w:ilvl w:val="1"/>
          <w:numId w:val="1"/>
        </w:numPr>
        <w:rPr>
          <w:bCs/>
          <w:sz w:val="24"/>
          <w:szCs w:val="24"/>
        </w:rPr>
      </w:pPr>
      <w:r w:rsidRPr="00555989">
        <w:rPr>
          <w:bCs/>
          <w:sz w:val="24"/>
          <w:szCs w:val="24"/>
        </w:rPr>
        <w:t>Board of Directors</w:t>
      </w:r>
    </w:p>
    <w:p w:rsidR="003411DA" w:rsidRPr="00555989" w:rsidRDefault="003411DA" w:rsidP="003411DA">
      <w:pPr>
        <w:numPr>
          <w:ilvl w:val="1"/>
          <w:numId w:val="1"/>
        </w:numPr>
        <w:rPr>
          <w:bCs/>
          <w:sz w:val="24"/>
          <w:szCs w:val="24"/>
        </w:rPr>
      </w:pPr>
      <w:r w:rsidRPr="00555989">
        <w:rPr>
          <w:bCs/>
          <w:sz w:val="24"/>
          <w:szCs w:val="24"/>
        </w:rPr>
        <w:t>Incorporators</w:t>
      </w:r>
    </w:p>
    <w:p w:rsidR="003411DA" w:rsidRPr="00555989" w:rsidRDefault="003411DA" w:rsidP="003411DA">
      <w:pPr>
        <w:numPr>
          <w:ilvl w:val="1"/>
          <w:numId w:val="1"/>
        </w:numPr>
        <w:rPr>
          <w:bCs/>
          <w:sz w:val="24"/>
          <w:szCs w:val="24"/>
        </w:rPr>
      </w:pPr>
      <w:r w:rsidRPr="00555989">
        <w:rPr>
          <w:bCs/>
          <w:sz w:val="24"/>
          <w:szCs w:val="24"/>
        </w:rPr>
        <w:t>Shareholders</w:t>
      </w:r>
    </w:p>
    <w:p w:rsidR="003411DA" w:rsidRDefault="003411DA" w:rsidP="003411DA">
      <w:pPr>
        <w:numPr>
          <w:ilvl w:val="1"/>
          <w:numId w:val="1"/>
        </w:numPr>
        <w:rPr>
          <w:bCs/>
          <w:sz w:val="24"/>
          <w:szCs w:val="24"/>
        </w:rPr>
      </w:pPr>
      <w:r w:rsidRPr="00555989">
        <w:rPr>
          <w:bCs/>
          <w:sz w:val="24"/>
          <w:szCs w:val="24"/>
        </w:rPr>
        <w:t>None of the above</w:t>
      </w:r>
    </w:p>
    <w:p w:rsidR="003411DA" w:rsidRPr="00555989" w:rsidRDefault="003411DA" w:rsidP="003411DA">
      <w:pPr>
        <w:rPr>
          <w:bCs/>
          <w:sz w:val="24"/>
          <w:szCs w:val="24"/>
        </w:rPr>
      </w:pPr>
    </w:p>
    <w:p w:rsidR="003411DA" w:rsidRPr="00555989" w:rsidRDefault="003411DA" w:rsidP="003411DA">
      <w:pPr>
        <w:numPr>
          <w:ilvl w:val="0"/>
          <w:numId w:val="1"/>
        </w:numPr>
        <w:rPr>
          <w:bCs/>
          <w:sz w:val="24"/>
          <w:szCs w:val="24"/>
        </w:rPr>
      </w:pPr>
      <w:r>
        <w:rPr>
          <w:bCs/>
          <w:sz w:val="24"/>
          <w:szCs w:val="24"/>
        </w:rPr>
        <w:t>Ralph</w:t>
      </w:r>
      <w:r w:rsidRPr="00555989">
        <w:rPr>
          <w:bCs/>
          <w:sz w:val="24"/>
          <w:szCs w:val="24"/>
        </w:rPr>
        <w:t xml:space="preserve"> is a director of </w:t>
      </w:r>
      <w:r>
        <w:rPr>
          <w:bCs/>
          <w:sz w:val="24"/>
          <w:szCs w:val="24"/>
        </w:rPr>
        <w:t>Happy Days,</w:t>
      </w:r>
      <w:r w:rsidRPr="00555989">
        <w:rPr>
          <w:bCs/>
          <w:sz w:val="24"/>
          <w:szCs w:val="24"/>
        </w:rPr>
        <w:t xml:space="preserve"> Inc.  Without </w:t>
      </w:r>
      <w:r>
        <w:rPr>
          <w:bCs/>
          <w:sz w:val="24"/>
          <w:szCs w:val="24"/>
        </w:rPr>
        <w:t>telling Richard</w:t>
      </w:r>
      <w:r w:rsidRPr="00555989">
        <w:rPr>
          <w:bCs/>
          <w:sz w:val="24"/>
          <w:szCs w:val="24"/>
        </w:rPr>
        <w:t xml:space="preserve">, </w:t>
      </w:r>
      <w:r>
        <w:rPr>
          <w:bCs/>
          <w:sz w:val="24"/>
          <w:szCs w:val="24"/>
        </w:rPr>
        <w:t>Ralph goes into business with Sad Days</w:t>
      </w:r>
      <w:r w:rsidRPr="00555989">
        <w:rPr>
          <w:bCs/>
          <w:sz w:val="24"/>
          <w:szCs w:val="24"/>
        </w:rPr>
        <w:t xml:space="preserve">, Inc., in competition with </w:t>
      </w:r>
      <w:r>
        <w:rPr>
          <w:bCs/>
          <w:sz w:val="24"/>
          <w:szCs w:val="24"/>
        </w:rPr>
        <w:t>Richard</w:t>
      </w:r>
      <w:r w:rsidRPr="00555989">
        <w:rPr>
          <w:bCs/>
          <w:sz w:val="24"/>
          <w:szCs w:val="24"/>
        </w:rPr>
        <w:t xml:space="preserve">.  </w:t>
      </w:r>
      <w:r>
        <w:rPr>
          <w:bCs/>
          <w:sz w:val="24"/>
          <w:szCs w:val="24"/>
        </w:rPr>
        <w:t xml:space="preserve">Ralph </w:t>
      </w:r>
      <w:r w:rsidRPr="00555989">
        <w:rPr>
          <w:bCs/>
          <w:sz w:val="24"/>
          <w:szCs w:val="24"/>
        </w:rPr>
        <w:t>is liable for</w:t>
      </w:r>
    </w:p>
    <w:p w:rsidR="003411DA" w:rsidRPr="00555989" w:rsidRDefault="003411DA" w:rsidP="003411DA">
      <w:pPr>
        <w:ind w:left="360"/>
        <w:rPr>
          <w:bCs/>
          <w:sz w:val="24"/>
          <w:szCs w:val="24"/>
        </w:rPr>
      </w:pPr>
    </w:p>
    <w:p w:rsidR="003411DA" w:rsidRPr="00555989" w:rsidRDefault="003411DA" w:rsidP="003411DA">
      <w:pPr>
        <w:numPr>
          <w:ilvl w:val="1"/>
          <w:numId w:val="1"/>
        </w:numPr>
        <w:rPr>
          <w:bCs/>
          <w:sz w:val="24"/>
          <w:szCs w:val="24"/>
        </w:rPr>
      </w:pPr>
      <w:r>
        <w:rPr>
          <w:bCs/>
          <w:sz w:val="24"/>
          <w:szCs w:val="24"/>
        </w:rPr>
        <w:t>Breach of the duty of loyalty</w:t>
      </w:r>
    </w:p>
    <w:p w:rsidR="003411DA" w:rsidRPr="00555989" w:rsidRDefault="003411DA" w:rsidP="003411DA">
      <w:pPr>
        <w:numPr>
          <w:ilvl w:val="1"/>
          <w:numId w:val="1"/>
        </w:numPr>
        <w:rPr>
          <w:bCs/>
          <w:sz w:val="24"/>
          <w:szCs w:val="24"/>
        </w:rPr>
      </w:pPr>
      <w:r w:rsidRPr="00555989">
        <w:rPr>
          <w:bCs/>
          <w:sz w:val="24"/>
          <w:szCs w:val="24"/>
        </w:rPr>
        <w:t>Breach of the du</w:t>
      </w:r>
      <w:r>
        <w:rPr>
          <w:bCs/>
          <w:sz w:val="24"/>
          <w:szCs w:val="24"/>
        </w:rPr>
        <w:t>ty of duty of care</w:t>
      </w:r>
    </w:p>
    <w:p w:rsidR="003411DA" w:rsidRPr="00555989" w:rsidRDefault="003411DA" w:rsidP="003411DA">
      <w:pPr>
        <w:numPr>
          <w:ilvl w:val="1"/>
          <w:numId w:val="1"/>
        </w:numPr>
        <w:rPr>
          <w:bCs/>
          <w:sz w:val="24"/>
          <w:szCs w:val="24"/>
        </w:rPr>
      </w:pPr>
      <w:r w:rsidRPr="00555989">
        <w:rPr>
          <w:bCs/>
          <w:sz w:val="24"/>
          <w:szCs w:val="24"/>
        </w:rPr>
        <w:t>Violating the business judgment rule</w:t>
      </w:r>
    </w:p>
    <w:p w:rsidR="003411DA" w:rsidRPr="00555989" w:rsidRDefault="003411DA" w:rsidP="003411DA">
      <w:pPr>
        <w:numPr>
          <w:ilvl w:val="1"/>
          <w:numId w:val="1"/>
        </w:numPr>
        <w:rPr>
          <w:bCs/>
          <w:sz w:val="24"/>
          <w:szCs w:val="24"/>
        </w:rPr>
      </w:pPr>
      <w:r w:rsidRPr="00555989">
        <w:rPr>
          <w:bCs/>
          <w:sz w:val="24"/>
          <w:szCs w:val="24"/>
        </w:rPr>
        <w:t>Indemnification of the corporation</w:t>
      </w:r>
    </w:p>
    <w:p w:rsidR="003411DA" w:rsidRPr="00555989" w:rsidRDefault="003411DA" w:rsidP="003411DA">
      <w:pPr>
        <w:rPr>
          <w:bCs/>
          <w:sz w:val="24"/>
          <w:szCs w:val="24"/>
        </w:rPr>
      </w:pPr>
    </w:p>
    <w:p w:rsidR="003411DA" w:rsidRPr="00555989" w:rsidRDefault="003411DA" w:rsidP="003411DA">
      <w:pPr>
        <w:numPr>
          <w:ilvl w:val="0"/>
          <w:numId w:val="1"/>
        </w:numPr>
        <w:rPr>
          <w:bCs/>
          <w:sz w:val="24"/>
          <w:szCs w:val="24"/>
        </w:rPr>
      </w:pPr>
      <w:r w:rsidRPr="00555989">
        <w:rPr>
          <w:bCs/>
          <w:sz w:val="24"/>
          <w:szCs w:val="24"/>
        </w:rPr>
        <w:t xml:space="preserve">Ravenous Corporation wants to gain control of Meek Company.  The companies negotiate for several months, without coming to terms.  Ravenous decides to pursue a takeover attempt.  Meek decides to resist.  Meek issues its </w:t>
      </w:r>
      <w:proofErr w:type="gramStart"/>
      <w:r w:rsidRPr="00555989">
        <w:rPr>
          <w:bCs/>
          <w:sz w:val="24"/>
          <w:szCs w:val="24"/>
        </w:rPr>
        <w:t>stockholders</w:t>
      </w:r>
      <w:proofErr w:type="gramEnd"/>
      <w:r w:rsidRPr="00555989">
        <w:rPr>
          <w:bCs/>
          <w:sz w:val="24"/>
          <w:szCs w:val="24"/>
        </w:rPr>
        <w:t xml:space="preserve"> additional shares at a low price so as to make Ravenous’s takeover attempt prohibitively expensive.  This is a </w:t>
      </w:r>
    </w:p>
    <w:p w:rsidR="003411DA" w:rsidRPr="00555989" w:rsidRDefault="003411DA" w:rsidP="003411DA">
      <w:pPr>
        <w:ind w:left="360"/>
        <w:rPr>
          <w:bCs/>
          <w:sz w:val="24"/>
          <w:szCs w:val="24"/>
        </w:rPr>
      </w:pPr>
    </w:p>
    <w:p w:rsidR="003411DA" w:rsidRPr="00555989" w:rsidRDefault="003411DA" w:rsidP="003411DA">
      <w:pPr>
        <w:numPr>
          <w:ilvl w:val="1"/>
          <w:numId w:val="1"/>
        </w:numPr>
        <w:rPr>
          <w:bCs/>
          <w:sz w:val="24"/>
          <w:szCs w:val="24"/>
        </w:rPr>
      </w:pPr>
      <w:r w:rsidRPr="00555989">
        <w:rPr>
          <w:bCs/>
          <w:sz w:val="24"/>
          <w:szCs w:val="24"/>
        </w:rPr>
        <w:t>Poison pill</w:t>
      </w:r>
    </w:p>
    <w:p w:rsidR="003411DA" w:rsidRPr="00555989" w:rsidRDefault="003411DA" w:rsidP="003411DA">
      <w:pPr>
        <w:numPr>
          <w:ilvl w:val="1"/>
          <w:numId w:val="1"/>
        </w:numPr>
        <w:rPr>
          <w:bCs/>
          <w:sz w:val="24"/>
          <w:szCs w:val="24"/>
        </w:rPr>
      </w:pPr>
      <w:r w:rsidRPr="00555989">
        <w:rPr>
          <w:bCs/>
          <w:sz w:val="24"/>
          <w:szCs w:val="24"/>
        </w:rPr>
        <w:t>Scorched earth tactic</w:t>
      </w:r>
    </w:p>
    <w:p w:rsidR="003411DA" w:rsidRPr="00555989" w:rsidRDefault="003411DA" w:rsidP="003411DA">
      <w:pPr>
        <w:numPr>
          <w:ilvl w:val="1"/>
          <w:numId w:val="1"/>
        </w:numPr>
        <w:rPr>
          <w:bCs/>
          <w:sz w:val="24"/>
          <w:szCs w:val="24"/>
        </w:rPr>
      </w:pPr>
      <w:r w:rsidRPr="00555989">
        <w:rPr>
          <w:bCs/>
          <w:sz w:val="24"/>
          <w:szCs w:val="24"/>
        </w:rPr>
        <w:t>Pac-Man defense</w:t>
      </w:r>
    </w:p>
    <w:p w:rsidR="003411DA" w:rsidRPr="00555989" w:rsidRDefault="003411DA" w:rsidP="003411DA">
      <w:pPr>
        <w:numPr>
          <w:ilvl w:val="1"/>
          <w:numId w:val="1"/>
        </w:numPr>
        <w:rPr>
          <w:bCs/>
          <w:sz w:val="24"/>
          <w:szCs w:val="24"/>
        </w:rPr>
      </w:pPr>
      <w:r w:rsidRPr="00555989">
        <w:rPr>
          <w:bCs/>
          <w:sz w:val="24"/>
          <w:szCs w:val="24"/>
        </w:rPr>
        <w:t>Crown jewel</w:t>
      </w:r>
    </w:p>
    <w:p w:rsidR="003411DA" w:rsidRPr="00555989" w:rsidRDefault="003411DA" w:rsidP="003411DA">
      <w:pPr>
        <w:rPr>
          <w:bCs/>
          <w:sz w:val="24"/>
          <w:szCs w:val="24"/>
        </w:rPr>
      </w:pPr>
    </w:p>
    <w:p w:rsidR="003411DA" w:rsidRPr="00BD31FF" w:rsidRDefault="003411DA" w:rsidP="003411DA">
      <w:pPr>
        <w:numPr>
          <w:ilvl w:val="0"/>
          <w:numId w:val="1"/>
        </w:numPr>
        <w:rPr>
          <w:bCs/>
          <w:sz w:val="24"/>
          <w:szCs w:val="24"/>
        </w:rPr>
      </w:pPr>
      <w:r w:rsidRPr="00BD31FF">
        <w:rPr>
          <w:bCs/>
          <w:sz w:val="24"/>
          <w:szCs w:val="24"/>
        </w:rPr>
        <w:t xml:space="preserve">Lori remodels Craig’s home.   Craig doesn’t pay Lori in a timely manner.   Lori has the following options: </w:t>
      </w:r>
    </w:p>
    <w:p w:rsidR="003411DA" w:rsidRPr="00BD31FF" w:rsidRDefault="003411DA" w:rsidP="003411DA">
      <w:pPr>
        <w:ind w:left="360"/>
        <w:rPr>
          <w:bCs/>
          <w:sz w:val="24"/>
          <w:szCs w:val="24"/>
        </w:rPr>
      </w:pPr>
    </w:p>
    <w:p w:rsidR="003411DA" w:rsidRPr="00BD31FF" w:rsidRDefault="003411DA" w:rsidP="003411DA">
      <w:pPr>
        <w:numPr>
          <w:ilvl w:val="1"/>
          <w:numId w:val="1"/>
        </w:numPr>
        <w:rPr>
          <w:bCs/>
          <w:sz w:val="24"/>
          <w:szCs w:val="24"/>
        </w:rPr>
      </w:pPr>
      <w:r w:rsidRPr="00BD31FF">
        <w:rPr>
          <w:bCs/>
          <w:sz w:val="24"/>
          <w:szCs w:val="24"/>
        </w:rPr>
        <w:t>Ultra Vires</w:t>
      </w:r>
    </w:p>
    <w:p w:rsidR="003411DA" w:rsidRPr="00BD31FF" w:rsidRDefault="003411DA" w:rsidP="003411DA">
      <w:pPr>
        <w:numPr>
          <w:ilvl w:val="1"/>
          <w:numId w:val="1"/>
        </w:numPr>
        <w:rPr>
          <w:bCs/>
          <w:sz w:val="24"/>
          <w:szCs w:val="24"/>
        </w:rPr>
      </w:pPr>
      <w:r w:rsidRPr="00BD31FF">
        <w:rPr>
          <w:bCs/>
          <w:sz w:val="24"/>
          <w:szCs w:val="24"/>
        </w:rPr>
        <w:t>Guaranty</w:t>
      </w:r>
    </w:p>
    <w:p w:rsidR="003411DA" w:rsidRPr="00BD31FF" w:rsidRDefault="003411DA" w:rsidP="003411DA">
      <w:pPr>
        <w:numPr>
          <w:ilvl w:val="1"/>
          <w:numId w:val="1"/>
        </w:numPr>
        <w:rPr>
          <w:bCs/>
          <w:sz w:val="24"/>
          <w:szCs w:val="24"/>
        </w:rPr>
      </w:pPr>
      <w:r w:rsidRPr="00BD31FF">
        <w:rPr>
          <w:bCs/>
          <w:sz w:val="24"/>
          <w:szCs w:val="24"/>
        </w:rPr>
        <w:t>Surety contract</w:t>
      </w:r>
    </w:p>
    <w:p w:rsidR="003411DA" w:rsidRPr="00BD31FF" w:rsidRDefault="003411DA" w:rsidP="003411DA">
      <w:pPr>
        <w:numPr>
          <w:ilvl w:val="1"/>
          <w:numId w:val="1"/>
        </w:numPr>
        <w:rPr>
          <w:bCs/>
          <w:sz w:val="24"/>
          <w:szCs w:val="24"/>
        </w:rPr>
      </w:pPr>
      <w:r w:rsidRPr="00BD31FF">
        <w:rPr>
          <w:bCs/>
          <w:sz w:val="24"/>
          <w:szCs w:val="24"/>
        </w:rPr>
        <w:t>Mechanic’s lien</w:t>
      </w:r>
    </w:p>
    <w:p w:rsidR="003411DA" w:rsidRPr="00555989"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Apple Corporation’s employment handbook states that employees will be dismissed only for good cause.  Jill, an employee, is dismissed because her supervisor didn’t like her dress.  </w:t>
      </w:r>
      <w:proofErr w:type="gramStart"/>
      <w:r>
        <w:rPr>
          <w:bCs/>
          <w:sz w:val="24"/>
          <w:szCs w:val="24"/>
        </w:rPr>
        <w:t>If  Jill</w:t>
      </w:r>
      <w:proofErr w:type="gramEnd"/>
      <w:r>
        <w:rPr>
          <w:bCs/>
          <w:sz w:val="24"/>
          <w:szCs w:val="24"/>
        </w:rPr>
        <w:t xml:space="preserve"> sues Apple, a court could hold that</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There is an implied contract on the terms in the manual</w:t>
      </w:r>
    </w:p>
    <w:p w:rsidR="003411DA" w:rsidRDefault="003411DA" w:rsidP="003411DA">
      <w:pPr>
        <w:numPr>
          <w:ilvl w:val="1"/>
          <w:numId w:val="1"/>
        </w:numPr>
        <w:rPr>
          <w:bCs/>
          <w:sz w:val="24"/>
          <w:szCs w:val="24"/>
        </w:rPr>
      </w:pPr>
      <w:r>
        <w:rPr>
          <w:bCs/>
          <w:sz w:val="24"/>
          <w:szCs w:val="24"/>
        </w:rPr>
        <w:t>There is no contract because Tom doesn’t have a formal written agreement</w:t>
      </w:r>
    </w:p>
    <w:p w:rsidR="003411DA" w:rsidRDefault="003411DA" w:rsidP="003411DA">
      <w:pPr>
        <w:numPr>
          <w:ilvl w:val="1"/>
          <w:numId w:val="1"/>
        </w:numPr>
        <w:rPr>
          <w:bCs/>
          <w:sz w:val="24"/>
          <w:szCs w:val="24"/>
        </w:rPr>
      </w:pPr>
      <w:r>
        <w:rPr>
          <w:bCs/>
          <w:sz w:val="24"/>
          <w:szCs w:val="24"/>
        </w:rPr>
        <w:t>That Tom can file a Title VII suit based on the protected class of being a bad dresser</w:t>
      </w:r>
    </w:p>
    <w:p w:rsidR="003411DA" w:rsidRDefault="003411DA" w:rsidP="003411DA">
      <w:pPr>
        <w:numPr>
          <w:ilvl w:val="1"/>
          <w:numId w:val="1"/>
        </w:numPr>
        <w:rPr>
          <w:bCs/>
          <w:sz w:val="24"/>
          <w:szCs w:val="24"/>
        </w:rPr>
      </w:pPr>
      <w:r>
        <w:rPr>
          <w:bCs/>
          <w:sz w:val="24"/>
          <w:szCs w:val="24"/>
        </w:rPr>
        <w:t>Tom was not qualified because he did not sign a written employment agreement</w:t>
      </w:r>
    </w:p>
    <w:p w:rsidR="003411DA" w:rsidRDefault="003411DA" w:rsidP="003411DA">
      <w:pPr>
        <w:ind w:left="1080"/>
        <w:rPr>
          <w:bCs/>
          <w:sz w:val="24"/>
          <w:szCs w:val="24"/>
        </w:rPr>
      </w:pPr>
      <w:r>
        <w:rPr>
          <w:bCs/>
          <w:sz w:val="24"/>
          <w:szCs w:val="24"/>
        </w:rPr>
        <w:br w:type="page"/>
      </w:r>
    </w:p>
    <w:p w:rsidR="003411DA" w:rsidRDefault="003411DA" w:rsidP="003411DA">
      <w:pPr>
        <w:numPr>
          <w:ilvl w:val="0"/>
          <w:numId w:val="1"/>
        </w:numPr>
        <w:rPr>
          <w:bCs/>
          <w:sz w:val="24"/>
          <w:szCs w:val="24"/>
        </w:rPr>
      </w:pPr>
      <w:r>
        <w:rPr>
          <w:bCs/>
          <w:sz w:val="24"/>
          <w:szCs w:val="24"/>
        </w:rPr>
        <w:lastRenderedPageBreak/>
        <w:t>Jill is seventeen years old.  Jill</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Cannot work in a hazardous occupation</w:t>
      </w:r>
    </w:p>
    <w:p w:rsidR="003411DA" w:rsidRDefault="003411DA" w:rsidP="003411DA">
      <w:pPr>
        <w:numPr>
          <w:ilvl w:val="1"/>
          <w:numId w:val="1"/>
        </w:numPr>
        <w:rPr>
          <w:bCs/>
          <w:sz w:val="24"/>
          <w:szCs w:val="24"/>
        </w:rPr>
      </w:pPr>
      <w:r>
        <w:rPr>
          <w:bCs/>
          <w:sz w:val="24"/>
          <w:szCs w:val="24"/>
        </w:rPr>
        <w:t>Cannot work during school hours</w:t>
      </w:r>
    </w:p>
    <w:p w:rsidR="003411DA" w:rsidRDefault="003411DA" w:rsidP="003411DA">
      <w:pPr>
        <w:numPr>
          <w:ilvl w:val="1"/>
          <w:numId w:val="1"/>
        </w:numPr>
        <w:rPr>
          <w:bCs/>
          <w:sz w:val="24"/>
          <w:szCs w:val="24"/>
        </w:rPr>
      </w:pPr>
      <w:r>
        <w:rPr>
          <w:bCs/>
          <w:sz w:val="24"/>
          <w:szCs w:val="24"/>
        </w:rPr>
        <w:t>Must obtain a permit to work</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Cheap Things, Inc. employs 550 workers in six states.  Cheap Things, Inc. cannot discriminate in the hiring of employees for reasons of</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 xml:space="preserve">Height </w:t>
      </w:r>
    </w:p>
    <w:p w:rsidR="003411DA" w:rsidRDefault="003411DA" w:rsidP="003411DA">
      <w:pPr>
        <w:numPr>
          <w:ilvl w:val="1"/>
          <w:numId w:val="1"/>
        </w:numPr>
        <w:rPr>
          <w:bCs/>
          <w:sz w:val="24"/>
          <w:szCs w:val="24"/>
        </w:rPr>
      </w:pPr>
      <w:r>
        <w:rPr>
          <w:bCs/>
          <w:sz w:val="24"/>
          <w:szCs w:val="24"/>
        </w:rPr>
        <w:t>Educational background</w:t>
      </w:r>
    </w:p>
    <w:p w:rsidR="003411DA" w:rsidRDefault="003411DA" w:rsidP="003411DA">
      <w:pPr>
        <w:numPr>
          <w:ilvl w:val="1"/>
          <w:numId w:val="1"/>
        </w:numPr>
        <w:rPr>
          <w:bCs/>
          <w:sz w:val="24"/>
          <w:szCs w:val="24"/>
        </w:rPr>
      </w:pPr>
      <w:r>
        <w:rPr>
          <w:bCs/>
          <w:sz w:val="24"/>
          <w:szCs w:val="24"/>
        </w:rPr>
        <w:t>Union affiliation</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Lisa works at Build-A-Bear at </w:t>
      </w:r>
      <w:smartTag w:uri="urn:schemas-microsoft-com:office:smarttags" w:element="place">
        <w:r>
          <w:rPr>
            <w:bCs/>
            <w:sz w:val="24"/>
            <w:szCs w:val="24"/>
          </w:rPr>
          <w:t>Mayfair</w:t>
        </w:r>
      </w:smartTag>
      <w:r>
        <w:rPr>
          <w:bCs/>
          <w:sz w:val="24"/>
          <w:szCs w:val="24"/>
        </w:rPr>
        <w:t xml:space="preserve"> mall.  She is the store manager and earns $35,000 a year.  The maximum number of hours that Lisa can work per week without overtime pay is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Thirty-five</w:t>
      </w:r>
    </w:p>
    <w:p w:rsidR="003411DA" w:rsidRDefault="003411DA" w:rsidP="003411DA">
      <w:pPr>
        <w:numPr>
          <w:ilvl w:val="1"/>
          <w:numId w:val="1"/>
        </w:numPr>
        <w:rPr>
          <w:bCs/>
          <w:sz w:val="24"/>
          <w:szCs w:val="24"/>
        </w:rPr>
      </w:pPr>
      <w:r>
        <w:rPr>
          <w:bCs/>
          <w:sz w:val="24"/>
          <w:szCs w:val="24"/>
        </w:rPr>
        <w:t>Fourty</w:t>
      </w:r>
    </w:p>
    <w:p w:rsidR="003411DA" w:rsidRDefault="003411DA" w:rsidP="003411DA">
      <w:pPr>
        <w:numPr>
          <w:ilvl w:val="1"/>
          <w:numId w:val="1"/>
        </w:numPr>
        <w:rPr>
          <w:bCs/>
          <w:sz w:val="24"/>
          <w:szCs w:val="24"/>
        </w:rPr>
      </w:pPr>
      <w:r>
        <w:rPr>
          <w:bCs/>
          <w:sz w:val="24"/>
          <w:szCs w:val="24"/>
        </w:rPr>
        <w:t>Sixty</w:t>
      </w:r>
    </w:p>
    <w:p w:rsidR="003411DA" w:rsidRDefault="003411DA" w:rsidP="003411DA">
      <w:pPr>
        <w:numPr>
          <w:ilvl w:val="1"/>
          <w:numId w:val="1"/>
        </w:numPr>
        <w:rPr>
          <w:bCs/>
          <w:sz w:val="24"/>
          <w:szCs w:val="24"/>
        </w:rPr>
      </w:pPr>
      <w:r>
        <w:rPr>
          <w:bCs/>
          <w:sz w:val="24"/>
          <w:szCs w:val="24"/>
        </w:rPr>
        <w:t>Unlimited</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Cortina Asset Management wants to expand into London but they don’t have the capital. The bank asks that one of their clients, Mr. X, guarantee the loan for expansion.  Mr. X executes a guaranty of Cortina’s loan.  Mr. X is liable:</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For the entire amount of the loan, regardless of whether Cortina can pay</w:t>
      </w:r>
    </w:p>
    <w:p w:rsidR="003411DA" w:rsidRDefault="003411DA" w:rsidP="003411DA">
      <w:pPr>
        <w:numPr>
          <w:ilvl w:val="1"/>
          <w:numId w:val="1"/>
        </w:numPr>
        <w:rPr>
          <w:bCs/>
          <w:sz w:val="24"/>
          <w:szCs w:val="24"/>
        </w:rPr>
      </w:pPr>
      <w:r>
        <w:rPr>
          <w:bCs/>
          <w:sz w:val="24"/>
          <w:szCs w:val="24"/>
        </w:rPr>
        <w:t>For half of the loan and Cortina the other half</w:t>
      </w:r>
    </w:p>
    <w:p w:rsidR="003411DA" w:rsidRDefault="003411DA" w:rsidP="003411DA">
      <w:pPr>
        <w:numPr>
          <w:ilvl w:val="1"/>
          <w:numId w:val="1"/>
        </w:numPr>
        <w:rPr>
          <w:bCs/>
          <w:sz w:val="24"/>
          <w:szCs w:val="24"/>
        </w:rPr>
      </w:pPr>
      <w:r w:rsidRPr="00813346">
        <w:rPr>
          <w:bCs/>
          <w:sz w:val="24"/>
          <w:szCs w:val="24"/>
        </w:rPr>
        <w:t>For the entire amount of the loan only after the bank tries to collect from Cortina</w:t>
      </w:r>
    </w:p>
    <w:p w:rsidR="003411DA" w:rsidRPr="00813346" w:rsidRDefault="003411DA" w:rsidP="003411DA">
      <w:pPr>
        <w:numPr>
          <w:ilvl w:val="1"/>
          <w:numId w:val="1"/>
        </w:numPr>
        <w:rPr>
          <w:bCs/>
          <w:sz w:val="24"/>
          <w:szCs w:val="24"/>
        </w:rPr>
      </w:pPr>
      <w:r>
        <w:rPr>
          <w:bCs/>
          <w:sz w:val="24"/>
          <w:szCs w:val="24"/>
        </w:rPr>
        <w:t>Has no liability because these types of loans are illegal</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Fast Food, Inc. licenses Greg to operate a restaurant under the Fast Food name.  This is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 chain-style business operation franchise</w:t>
      </w:r>
    </w:p>
    <w:p w:rsidR="003411DA" w:rsidRDefault="003411DA" w:rsidP="003411DA">
      <w:pPr>
        <w:numPr>
          <w:ilvl w:val="1"/>
          <w:numId w:val="1"/>
        </w:numPr>
        <w:rPr>
          <w:bCs/>
          <w:sz w:val="24"/>
          <w:szCs w:val="24"/>
        </w:rPr>
      </w:pPr>
      <w:r>
        <w:rPr>
          <w:bCs/>
          <w:sz w:val="24"/>
          <w:szCs w:val="24"/>
        </w:rPr>
        <w:t>A distributorship franchise</w:t>
      </w:r>
    </w:p>
    <w:p w:rsidR="003411DA" w:rsidRDefault="003411DA" w:rsidP="003411DA">
      <w:pPr>
        <w:numPr>
          <w:ilvl w:val="1"/>
          <w:numId w:val="1"/>
        </w:numPr>
        <w:rPr>
          <w:bCs/>
          <w:sz w:val="24"/>
          <w:szCs w:val="24"/>
        </w:rPr>
      </w:pPr>
      <w:r>
        <w:rPr>
          <w:bCs/>
          <w:sz w:val="24"/>
          <w:szCs w:val="24"/>
        </w:rPr>
        <w:t>A manufacturing or processing-plant franchise</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Quick Pizza is operated as a partnership.  For tax purposes, Quick Pizza </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 xml:space="preserve">Is a tax-paying </w:t>
      </w:r>
      <w:proofErr w:type="gramStart"/>
      <w:r>
        <w:rPr>
          <w:bCs/>
          <w:sz w:val="24"/>
          <w:szCs w:val="24"/>
        </w:rPr>
        <w:t>entity</w:t>
      </w:r>
      <w:proofErr w:type="gramEnd"/>
    </w:p>
    <w:p w:rsidR="003411DA" w:rsidRDefault="003411DA" w:rsidP="003411DA">
      <w:pPr>
        <w:numPr>
          <w:ilvl w:val="1"/>
          <w:numId w:val="1"/>
        </w:numPr>
        <w:rPr>
          <w:bCs/>
          <w:sz w:val="24"/>
          <w:szCs w:val="24"/>
        </w:rPr>
      </w:pPr>
      <w:r>
        <w:rPr>
          <w:bCs/>
          <w:sz w:val="24"/>
          <w:szCs w:val="24"/>
        </w:rPr>
        <w:t xml:space="preserve">Is not required to pay taxes </w:t>
      </w:r>
    </w:p>
    <w:p w:rsidR="003411DA" w:rsidRDefault="003411DA" w:rsidP="003411DA">
      <w:pPr>
        <w:numPr>
          <w:ilvl w:val="1"/>
          <w:numId w:val="1"/>
        </w:numPr>
        <w:rPr>
          <w:bCs/>
          <w:sz w:val="24"/>
          <w:szCs w:val="24"/>
        </w:rPr>
      </w:pPr>
      <w:r>
        <w:rPr>
          <w:bCs/>
          <w:sz w:val="24"/>
          <w:szCs w:val="24"/>
        </w:rPr>
        <w:t>Pays ½ of the taxes if there are two partners</w:t>
      </w:r>
    </w:p>
    <w:p w:rsidR="003411DA" w:rsidRDefault="003411DA" w:rsidP="003411DA">
      <w:pPr>
        <w:numPr>
          <w:ilvl w:val="1"/>
          <w:numId w:val="1"/>
        </w:numPr>
        <w:rPr>
          <w:bCs/>
          <w:sz w:val="24"/>
          <w:szCs w:val="24"/>
        </w:rPr>
      </w:pPr>
      <w:r>
        <w:rPr>
          <w:bCs/>
          <w:sz w:val="24"/>
          <w:szCs w:val="24"/>
        </w:rPr>
        <w:t>Pays ¼ of the taxes if there are three partners</w:t>
      </w:r>
    </w:p>
    <w:p w:rsidR="003411DA" w:rsidRDefault="003411DA" w:rsidP="003411DA">
      <w:pPr>
        <w:rPr>
          <w:bCs/>
          <w:sz w:val="24"/>
          <w:szCs w:val="24"/>
        </w:rPr>
      </w:pPr>
      <w:r>
        <w:rPr>
          <w:bCs/>
          <w:sz w:val="24"/>
          <w:szCs w:val="24"/>
        </w:rPr>
        <w:br w:type="page"/>
      </w:r>
    </w:p>
    <w:p w:rsidR="003411DA" w:rsidRDefault="003411DA" w:rsidP="003411DA">
      <w:pPr>
        <w:numPr>
          <w:ilvl w:val="0"/>
          <w:numId w:val="1"/>
        </w:numPr>
        <w:rPr>
          <w:bCs/>
          <w:sz w:val="24"/>
          <w:szCs w:val="24"/>
        </w:rPr>
      </w:pPr>
      <w:r>
        <w:rPr>
          <w:bCs/>
          <w:sz w:val="24"/>
          <w:szCs w:val="24"/>
        </w:rPr>
        <w:lastRenderedPageBreak/>
        <w:t>Under which act would Justin be charged with insider trading</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Securities Act of 1933</w:t>
      </w:r>
    </w:p>
    <w:p w:rsidR="003411DA" w:rsidRDefault="003411DA" w:rsidP="003411DA">
      <w:pPr>
        <w:numPr>
          <w:ilvl w:val="1"/>
          <w:numId w:val="1"/>
        </w:numPr>
        <w:rPr>
          <w:bCs/>
          <w:sz w:val="24"/>
          <w:szCs w:val="24"/>
        </w:rPr>
      </w:pPr>
      <w:r>
        <w:rPr>
          <w:bCs/>
          <w:sz w:val="24"/>
          <w:szCs w:val="24"/>
        </w:rPr>
        <w:t>Securities Act of 1934</w:t>
      </w:r>
    </w:p>
    <w:p w:rsidR="003411DA" w:rsidRDefault="003411DA" w:rsidP="003411DA">
      <w:pPr>
        <w:numPr>
          <w:ilvl w:val="1"/>
          <w:numId w:val="1"/>
        </w:numPr>
        <w:rPr>
          <w:bCs/>
          <w:sz w:val="24"/>
          <w:szCs w:val="24"/>
        </w:rPr>
      </w:pPr>
      <w:r>
        <w:rPr>
          <w:bCs/>
          <w:sz w:val="24"/>
          <w:szCs w:val="24"/>
        </w:rPr>
        <w:t>Securities Act of 1935</w:t>
      </w:r>
    </w:p>
    <w:p w:rsidR="003411DA" w:rsidRDefault="003411DA" w:rsidP="003411DA">
      <w:pPr>
        <w:numPr>
          <w:ilvl w:val="1"/>
          <w:numId w:val="1"/>
        </w:numPr>
        <w:rPr>
          <w:bCs/>
          <w:sz w:val="24"/>
          <w:szCs w:val="24"/>
        </w:rPr>
      </w:pPr>
      <w:r>
        <w:rPr>
          <w:bCs/>
          <w:sz w:val="24"/>
          <w:szCs w:val="24"/>
        </w:rPr>
        <w:t>Sarbanes-Oxley</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Which type of bankruptcy exist as a reorganization</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Chapter 7</w:t>
      </w:r>
    </w:p>
    <w:p w:rsidR="003411DA" w:rsidRDefault="003411DA" w:rsidP="003411DA">
      <w:pPr>
        <w:numPr>
          <w:ilvl w:val="1"/>
          <w:numId w:val="1"/>
        </w:numPr>
        <w:rPr>
          <w:bCs/>
          <w:sz w:val="24"/>
          <w:szCs w:val="24"/>
        </w:rPr>
      </w:pPr>
      <w:r>
        <w:rPr>
          <w:bCs/>
          <w:sz w:val="24"/>
          <w:szCs w:val="24"/>
        </w:rPr>
        <w:t>Chapter 11</w:t>
      </w:r>
    </w:p>
    <w:p w:rsidR="003411DA" w:rsidRDefault="003411DA" w:rsidP="003411DA">
      <w:pPr>
        <w:numPr>
          <w:ilvl w:val="1"/>
          <w:numId w:val="1"/>
        </w:numPr>
        <w:rPr>
          <w:bCs/>
          <w:sz w:val="24"/>
          <w:szCs w:val="24"/>
        </w:rPr>
      </w:pPr>
      <w:r>
        <w:rPr>
          <w:bCs/>
          <w:sz w:val="24"/>
          <w:szCs w:val="24"/>
        </w:rPr>
        <w:t>Chapter 12</w:t>
      </w:r>
    </w:p>
    <w:p w:rsidR="003411DA" w:rsidRDefault="003411DA" w:rsidP="003411DA">
      <w:pPr>
        <w:numPr>
          <w:ilvl w:val="1"/>
          <w:numId w:val="1"/>
        </w:numPr>
        <w:rPr>
          <w:bCs/>
          <w:sz w:val="24"/>
          <w:szCs w:val="24"/>
        </w:rPr>
      </w:pPr>
      <w:r>
        <w:rPr>
          <w:bCs/>
          <w:sz w:val="24"/>
          <w:szCs w:val="24"/>
        </w:rPr>
        <w:t>Chapter 13</w:t>
      </w:r>
    </w:p>
    <w:p w:rsidR="003411DA" w:rsidRDefault="003411DA" w:rsidP="003411DA">
      <w:pPr>
        <w:rPr>
          <w:bCs/>
          <w:sz w:val="24"/>
          <w:szCs w:val="24"/>
        </w:rPr>
      </w:pPr>
    </w:p>
    <w:p w:rsidR="003411DA" w:rsidRDefault="003411DA" w:rsidP="003411DA">
      <w:pPr>
        <w:numPr>
          <w:ilvl w:val="0"/>
          <w:numId w:val="1"/>
        </w:numPr>
        <w:ind w:left="360"/>
        <w:rPr>
          <w:bCs/>
          <w:sz w:val="24"/>
          <w:szCs w:val="24"/>
        </w:rPr>
      </w:pPr>
      <w:r>
        <w:rPr>
          <w:bCs/>
          <w:sz w:val="24"/>
          <w:szCs w:val="24"/>
        </w:rPr>
        <w:t xml:space="preserve">The entity where someone is </w:t>
      </w:r>
      <w:proofErr w:type="gramStart"/>
      <w:r>
        <w:rPr>
          <w:bCs/>
          <w:sz w:val="24"/>
          <w:szCs w:val="24"/>
        </w:rPr>
        <w:t>most free</w:t>
      </w:r>
      <w:proofErr w:type="gramEnd"/>
      <w:r>
        <w:rPr>
          <w:bCs/>
          <w:sz w:val="24"/>
          <w:szCs w:val="24"/>
        </w:rPr>
        <w:t xml:space="preserve"> to make business decisions and run the day-to-day    business exists with:</w:t>
      </w:r>
    </w:p>
    <w:p w:rsidR="003411DA" w:rsidRPr="002D1A2E"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Partnership</w:t>
      </w:r>
    </w:p>
    <w:p w:rsidR="003411DA" w:rsidRDefault="003411DA" w:rsidP="003411DA">
      <w:pPr>
        <w:numPr>
          <w:ilvl w:val="1"/>
          <w:numId w:val="1"/>
        </w:numPr>
        <w:rPr>
          <w:bCs/>
          <w:sz w:val="24"/>
          <w:szCs w:val="24"/>
        </w:rPr>
      </w:pPr>
      <w:r>
        <w:rPr>
          <w:bCs/>
          <w:sz w:val="24"/>
          <w:szCs w:val="24"/>
        </w:rPr>
        <w:t>Sole proprietorship</w:t>
      </w:r>
    </w:p>
    <w:p w:rsidR="003411DA" w:rsidRDefault="003411DA" w:rsidP="003411DA">
      <w:pPr>
        <w:numPr>
          <w:ilvl w:val="1"/>
          <w:numId w:val="1"/>
        </w:numPr>
        <w:rPr>
          <w:bCs/>
          <w:sz w:val="24"/>
          <w:szCs w:val="24"/>
        </w:rPr>
      </w:pPr>
      <w:r>
        <w:rPr>
          <w:bCs/>
          <w:sz w:val="24"/>
          <w:szCs w:val="24"/>
        </w:rPr>
        <w:t>Limited liability company</w:t>
      </w:r>
    </w:p>
    <w:p w:rsidR="003411DA" w:rsidRDefault="003411DA" w:rsidP="003411DA">
      <w:pPr>
        <w:numPr>
          <w:ilvl w:val="1"/>
          <w:numId w:val="1"/>
        </w:numPr>
        <w:rPr>
          <w:bCs/>
          <w:sz w:val="24"/>
          <w:szCs w:val="24"/>
        </w:rPr>
      </w:pPr>
      <w:r>
        <w:rPr>
          <w:bCs/>
          <w:sz w:val="24"/>
          <w:szCs w:val="24"/>
        </w:rPr>
        <w:t>Corporation</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Workers compensation only covers worker who</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Are injured on the job</w:t>
      </w:r>
    </w:p>
    <w:p w:rsidR="003411DA" w:rsidRDefault="003411DA" w:rsidP="003411DA">
      <w:pPr>
        <w:numPr>
          <w:ilvl w:val="1"/>
          <w:numId w:val="1"/>
        </w:numPr>
        <w:rPr>
          <w:bCs/>
          <w:sz w:val="24"/>
          <w:szCs w:val="24"/>
        </w:rPr>
      </w:pPr>
      <w:r>
        <w:rPr>
          <w:bCs/>
          <w:sz w:val="24"/>
          <w:szCs w:val="24"/>
        </w:rPr>
        <w:t>Successfully sue their employers for negligence</w:t>
      </w:r>
    </w:p>
    <w:p w:rsidR="003411DA" w:rsidRDefault="003411DA" w:rsidP="003411DA">
      <w:pPr>
        <w:numPr>
          <w:ilvl w:val="1"/>
          <w:numId w:val="1"/>
        </w:numPr>
        <w:rPr>
          <w:bCs/>
          <w:sz w:val="24"/>
          <w:szCs w:val="24"/>
        </w:rPr>
      </w:pPr>
      <w:r>
        <w:rPr>
          <w:bCs/>
          <w:sz w:val="24"/>
          <w:szCs w:val="24"/>
        </w:rPr>
        <w:t>Whose injuries occurred on the job and were intentional</w:t>
      </w:r>
    </w:p>
    <w:p w:rsidR="003411DA" w:rsidRDefault="003411DA" w:rsidP="003411DA">
      <w:pPr>
        <w:numPr>
          <w:ilvl w:val="1"/>
          <w:numId w:val="1"/>
        </w:numPr>
        <w:rPr>
          <w:bCs/>
          <w:sz w:val="24"/>
          <w:szCs w:val="24"/>
        </w:rPr>
      </w:pPr>
      <w:r>
        <w:rPr>
          <w:bCs/>
          <w:sz w:val="24"/>
          <w:szCs w:val="24"/>
        </w:rPr>
        <w:t>Who are completely disabled</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The Family Medical Leave Act applies to employees who have more than </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Five employees</w:t>
      </w:r>
    </w:p>
    <w:p w:rsidR="003411DA" w:rsidRDefault="003411DA" w:rsidP="003411DA">
      <w:pPr>
        <w:numPr>
          <w:ilvl w:val="1"/>
          <w:numId w:val="1"/>
        </w:numPr>
        <w:rPr>
          <w:bCs/>
          <w:sz w:val="24"/>
          <w:szCs w:val="24"/>
        </w:rPr>
      </w:pPr>
      <w:r>
        <w:rPr>
          <w:bCs/>
          <w:sz w:val="24"/>
          <w:szCs w:val="24"/>
        </w:rPr>
        <w:t>Ten employees</w:t>
      </w:r>
    </w:p>
    <w:p w:rsidR="003411DA" w:rsidRDefault="003411DA" w:rsidP="003411DA">
      <w:pPr>
        <w:numPr>
          <w:ilvl w:val="1"/>
          <w:numId w:val="1"/>
        </w:numPr>
        <w:rPr>
          <w:bCs/>
          <w:sz w:val="24"/>
          <w:szCs w:val="24"/>
        </w:rPr>
      </w:pPr>
      <w:r>
        <w:rPr>
          <w:bCs/>
          <w:sz w:val="24"/>
          <w:szCs w:val="24"/>
        </w:rPr>
        <w:t>Fifty employees</w:t>
      </w:r>
    </w:p>
    <w:p w:rsidR="003411DA" w:rsidRDefault="003411DA" w:rsidP="003411DA">
      <w:pPr>
        <w:numPr>
          <w:ilvl w:val="1"/>
          <w:numId w:val="1"/>
        </w:numPr>
        <w:rPr>
          <w:bCs/>
          <w:sz w:val="24"/>
          <w:szCs w:val="24"/>
        </w:rPr>
      </w:pPr>
      <w:r>
        <w:rPr>
          <w:bCs/>
          <w:sz w:val="24"/>
          <w:szCs w:val="24"/>
        </w:rPr>
        <w:t>One thousand employees</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Sue applies for a job with Regular Stores, Inc., but is not hired.  Sue believes that she was not hired for reasons of discrimination.  If Sue files a suit against Regular Stores and a case is established, she</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Loses the suite</w:t>
      </w:r>
    </w:p>
    <w:p w:rsidR="003411DA" w:rsidRDefault="003411DA" w:rsidP="003411DA">
      <w:pPr>
        <w:numPr>
          <w:ilvl w:val="1"/>
          <w:numId w:val="1"/>
        </w:numPr>
        <w:rPr>
          <w:bCs/>
          <w:sz w:val="24"/>
          <w:szCs w:val="24"/>
        </w:rPr>
      </w:pPr>
      <w:r>
        <w:rPr>
          <w:bCs/>
          <w:sz w:val="24"/>
          <w:szCs w:val="24"/>
        </w:rPr>
        <w:t>Wins the suit if Regular Stores cannot prove that they didn’t hire for other reasons</w:t>
      </w:r>
    </w:p>
    <w:p w:rsidR="003411DA" w:rsidRDefault="003411DA" w:rsidP="003411DA">
      <w:pPr>
        <w:numPr>
          <w:ilvl w:val="1"/>
          <w:numId w:val="1"/>
        </w:numPr>
        <w:rPr>
          <w:bCs/>
          <w:sz w:val="24"/>
          <w:szCs w:val="24"/>
        </w:rPr>
      </w:pPr>
      <w:r>
        <w:rPr>
          <w:bCs/>
          <w:sz w:val="24"/>
          <w:szCs w:val="24"/>
        </w:rPr>
        <w:t>Wins the suit regardless of Regular Store’s response</w:t>
      </w:r>
    </w:p>
    <w:p w:rsidR="003411DA" w:rsidRDefault="003411DA" w:rsidP="003411DA">
      <w:pPr>
        <w:numPr>
          <w:ilvl w:val="1"/>
          <w:numId w:val="1"/>
        </w:numPr>
        <w:rPr>
          <w:bCs/>
          <w:sz w:val="24"/>
          <w:szCs w:val="24"/>
        </w:rPr>
      </w:pPr>
      <w:r>
        <w:rPr>
          <w:bCs/>
          <w:sz w:val="24"/>
          <w:szCs w:val="24"/>
        </w:rPr>
        <w:t>Wins the suit only if the EEOC issues a right to sue letter</w:t>
      </w:r>
    </w:p>
    <w:p w:rsidR="003411DA" w:rsidRDefault="003411DA" w:rsidP="003411DA">
      <w:pPr>
        <w:ind w:left="1440"/>
        <w:rPr>
          <w:bCs/>
          <w:sz w:val="24"/>
          <w:szCs w:val="24"/>
        </w:rPr>
      </w:pPr>
    </w:p>
    <w:p w:rsidR="003411DA" w:rsidRDefault="003411DA" w:rsidP="003411DA">
      <w:pPr>
        <w:ind w:left="1440"/>
        <w:rPr>
          <w:bCs/>
          <w:sz w:val="24"/>
          <w:szCs w:val="24"/>
        </w:rPr>
      </w:pP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Which of the following is NOT criteria used to determine whether a worker is categorized as an employee versus an independent contractor </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 xml:space="preserve">How much control the employer exercises over the details of the work </w:t>
      </w:r>
    </w:p>
    <w:p w:rsidR="003411DA" w:rsidRDefault="003411DA" w:rsidP="003411DA">
      <w:pPr>
        <w:numPr>
          <w:ilvl w:val="1"/>
          <w:numId w:val="1"/>
        </w:numPr>
        <w:rPr>
          <w:bCs/>
          <w:sz w:val="24"/>
          <w:szCs w:val="24"/>
        </w:rPr>
      </w:pPr>
      <w:r>
        <w:rPr>
          <w:bCs/>
          <w:sz w:val="24"/>
          <w:szCs w:val="24"/>
        </w:rPr>
        <w:t>How much the person is paid</w:t>
      </w:r>
    </w:p>
    <w:p w:rsidR="003411DA" w:rsidRDefault="003411DA" w:rsidP="003411DA">
      <w:pPr>
        <w:numPr>
          <w:ilvl w:val="1"/>
          <w:numId w:val="1"/>
        </w:numPr>
        <w:rPr>
          <w:bCs/>
          <w:sz w:val="24"/>
          <w:szCs w:val="24"/>
        </w:rPr>
      </w:pPr>
      <w:r>
        <w:rPr>
          <w:bCs/>
          <w:sz w:val="24"/>
          <w:szCs w:val="24"/>
        </w:rPr>
        <w:t xml:space="preserve">How long the person is </w:t>
      </w:r>
      <w:proofErr w:type="gramStart"/>
      <w:r>
        <w:rPr>
          <w:bCs/>
          <w:sz w:val="24"/>
          <w:szCs w:val="24"/>
        </w:rPr>
        <w:t>employed</w:t>
      </w:r>
      <w:proofErr w:type="gramEnd"/>
    </w:p>
    <w:p w:rsidR="003411DA" w:rsidRDefault="003411DA" w:rsidP="003411DA">
      <w:pPr>
        <w:numPr>
          <w:ilvl w:val="1"/>
          <w:numId w:val="1"/>
        </w:numPr>
        <w:rPr>
          <w:bCs/>
          <w:sz w:val="24"/>
          <w:szCs w:val="24"/>
        </w:rPr>
      </w:pPr>
      <w:r>
        <w:rPr>
          <w:bCs/>
          <w:sz w:val="24"/>
          <w:szCs w:val="24"/>
        </w:rPr>
        <w:t>Whether the employer supplies the tools at the place of work</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National Manufacturing Corporation (NMC) is a private employer involved in a Title VII employment discrimination suit.  Punitive damages may be recovered against NMC only if the employer</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Acted with malice or reckless indifference</w:t>
      </w:r>
    </w:p>
    <w:p w:rsidR="003411DA" w:rsidRDefault="003411DA" w:rsidP="003411DA">
      <w:pPr>
        <w:numPr>
          <w:ilvl w:val="1"/>
          <w:numId w:val="1"/>
        </w:numPr>
        <w:rPr>
          <w:bCs/>
          <w:sz w:val="24"/>
          <w:szCs w:val="24"/>
        </w:rPr>
      </w:pPr>
      <w:r>
        <w:rPr>
          <w:bCs/>
          <w:sz w:val="24"/>
          <w:szCs w:val="24"/>
        </w:rPr>
        <w:t>Can easily afford to pay the amount</w:t>
      </w:r>
    </w:p>
    <w:p w:rsidR="003411DA" w:rsidRDefault="003411DA" w:rsidP="003411DA">
      <w:pPr>
        <w:numPr>
          <w:ilvl w:val="1"/>
          <w:numId w:val="1"/>
        </w:numPr>
        <w:rPr>
          <w:bCs/>
          <w:sz w:val="24"/>
          <w:szCs w:val="24"/>
        </w:rPr>
      </w:pPr>
      <w:r>
        <w:rPr>
          <w:bCs/>
          <w:sz w:val="24"/>
          <w:szCs w:val="24"/>
        </w:rPr>
        <w:t>Has one hundred or more employees</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Phil, a fifty-year-old, is replaced in his job at Reinhardt Company by Chaz, a twenty-two-year-old.  To succeed with an age-discrimination claim against Reinhardt, Phil will have to show that Chaz</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 xml:space="preserve">Is not a member </w:t>
      </w:r>
      <w:proofErr w:type="gramStart"/>
      <w:r>
        <w:rPr>
          <w:bCs/>
          <w:sz w:val="24"/>
          <w:szCs w:val="24"/>
        </w:rPr>
        <w:t>of  a</w:t>
      </w:r>
      <w:proofErr w:type="gramEnd"/>
      <w:r>
        <w:rPr>
          <w:bCs/>
          <w:sz w:val="24"/>
          <w:szCs w:val="24"/>
        </w:rPr>
        <w:t xml:space="preserve"> protected age group</w:t>
      </w:r>
    </w:p>
    <w:p w:rsidR="003411DA" w:rsidRDefault="003411DA" w:rsidP="003411DA">
      <w:pPr>
        <w:numPr>
          <w:ilvl w:val="1"/>
          <w:numId w:val="1"/>
        </w:numPr>
        <w:rPr>
          <w:bCs/>
          <w:sz w:val="24"/>
          <w:szCs w:val="24"/>
        </w:rPr>
      </w:pPr>
      <w:r>
        <w:rPr>
          <w:bCs/>
          <w:sz w:val="24"/>
          <w:szCs w:val="24"/>
        </w:rPr>
        <w:t>Is not qualified for Phil’s position</w:t>
      </w:r>
    </w:p>
    <w:p w:rsidR="003411DA" w:rsidRDefault="003411DA" w:rsidP="003411DA">
      <w:pPr>
        <w:numPr>
          <w:ilvl w:val="1"/>
          <w:numId w:val="1"/>
        </w:numPr>
        <w:rPr>
          <w:bCs/>
          <w:sz w:val="24"/>
          <w:szCs w:val="24"/>
        </w:rPr>
      </w:pPr>
      <w:r>
        <w:rPr>
          <w:bCs/>
          <w:sz w:val="24"/>
          <w:szCs w:val="24"/>
        </w:rPr>
        <w:t>Often makes discriminatory statements</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Which of the following items will NOT be discharged in </w:t>
      </w:r>
      <w:proofErr w:type="gramStart"/>
      <w:r>
        <w:rPr>
          <w:bCs/>
          <w:sz w:val="24"/>
          <w:szCs w:val="24"/>
        </w:rPr>
        <w:t>bankruptcy</w:t>
      </w:r>
      <w:proofErr w:type="gramEnd"/>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Student loans</w:t>
      </w:r>
    </w:p>
    <w:p w:rsidR="003411DA" w:rsidRDefault="003411DA" w:rsidP="003411DA">
      <w:pPr>
        <w:numPr>
          <w:ilvl w:val="1"/>
          <w:numId w:val="1"/>
        </w:numPr>
        <w:rPr>
          <w:bCs/>
          <w:sz w:val="24"/>
          <w:szCs w:val="24"/>
        </w:rPr>
      </w:pPr>
      <w:r>
        <w:rPr>
          <w:bCs/>
          <w:sz w:val="24"/>
          <w:szCs w:val="24"/>
        </w:rPr>
        <w:t>Cash advances totaling more than $500</w:t>
      </w:r>
    </w:p>
    <w:p w:rsidR="003411DA" w:rsidRDefault="003411DA" w:rsidP="003411DA">
      <w:pPr>
        <w:numPr>
          <w:ilvl w:val="1"/>
          <w:numId w:val="1"/>
        </w:numPr>
        <w:rPr>
          <w:bCs/>
          <w:sz w:val="24"/>
          <w:szCs w:val="24"/>
        </w:rPr>
      </w:pPr>
      <w:r>
        <w:rPr>
          <w:bCs/>
          <w:sz w:val="24"/>
          <w:szCs w:val="24"/>
        </w:rPr>
        <w:t>401k accounts</w:t>
      </w:r>
    </w:p>
    <w:p w:rsidR="003411DA" w:rsidRDefault="003411DA" w:rsidP="003411DA">
      <w:pPr>
        <w:numPr>
          <w:ilvl w:val="1"/>
          <w:numId w:val="1"/>
        </w:numPr>
        <w:rPr>
          <w:bCs/>
          <w:sz w:val="24"/>
          <w:szCs w:val="24"/>
        </w:rPr>
      </w:pPr>
      <w:r>
        <w:rPr>
          <w:bCs/>
          <w:sz w:val="24"/>
          <w:szCs w:val="24"/>
        </w:rPr>
        <w:t>Primary automobile loans</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Pet’s Pizza Inc., grants a franchise to Randy to operate a Pete’s pizza restaurant.  Pete’s Pizza may charge Randy</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 license fee only</w:t>
      </w:r>
    </w:p>
    <w:p w:rsidR="003411DA" w:rsidRDefault="003411DA" w:rsidP="003411DA">
      <w:pPr>
        <w:numPr>
          <w:ilvl w:val="1"/>
          <w:numId w:val="1"/>
        </w:numPr>
        <w:rPr>
          <w:bCs/>
          <w:sz w:val="24"/>
          <w:szCs w:val="24"/>
        </w:rPr>
      </w:pPr>
      <w:r>
        <w:rPr>
          <w:bCs/>
          <w:sz w:val="24"/>
          <w:szCs w:val="24"/>
        </w:rPr>
        <w:t>A price for supplies only</w:t>
      </w:r>
    </w:p>
    <w:p w:rsidR="003411DA" w:rsidRDefault="003411DA" w:rsidP="003411DA">
      <w:pPr>
        <w:numPr>
          <w:ilvl w:val="1"/>
          <w:numId w:val="1"/>
        </w:numPr>
        <w:rPr>
          <w:bCs/>
          <w:sz w:val="24"/>
          <w:szCs w:val="24"/>
        </w:rPr>
      </w:pPr>
      <w:r>
        <w:rPr>
          <w:bCs/>
          <w:sz w:val="24"/>
          <w:szCs w:val="24"/>
        </w:rPr>
        <w:t>A license fee and a price for supplies</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r>
        <w:rPr>
          <w:bCs/>
          <w:sz w:val="24"/>
          <w:szCs w:val="24"/>
        </w:rPr>
        <w:br w:type="page"/>
      </w:r>
    </w:p>
    <w:p w:rsidR="003411DA" w:rsidRDefault="003411DA" w:rsidP="003411DA">
      <w:pPr>
        <w:numPr>
          <w:ilvl w:val="0"/>
          <w:numId w:val="1"/>
        </w:numPr>
        <w:rPr>
          <w:bCs/>
          <w:sz w:val="24"/>
          <w:szCs w:val="24"/>
        </w:rPr>
      </w:pPr>
      <w:r>
        <w:rPr>
          <w:bCs/>
          <w:sz w:val="24"/>
          <w:szCs w:val="24"/>
        </w:rPr>
        <w:lastRenderedPageBreak/>
        <w:t xml:space="preserve">Which of the following factors will the court consider when determining whether to pierce the corporate </w:t>
      </w:r>
      <w:proofErr w:type="gramStart"/>
      <w:r>
        <w:rPr>
          <w:bCs/>
          <w:sz w:val="24"/>
          <w:szCs w:val="24"/>
        </w:rPr>
        <w:t>veil</w:t>
      </w:r>
      <w:proofErr w:type="gramEnd"/>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How many employees exist</w:t>
      </w:r>
    </w:p>
    <w:p w:rsidR="003411DA" w:rsidRDefault="003411DA" w:rsidP="003411DA">
      <w:pPr>
        <w:numPr>
          <w:ilvl w:val="1"/>
          <w:numId w:val="1"/>
        </w:numPr>
        <w:rPr>
          <w:bCs/>
          <w:sz w:val="24"/>
          <w:szCs w:val="24"/>
        </w:rPr>
      </w:pPr>
      <w:r>
        <w:rPr>
          <w:bCs/>
          <w:sz w:val="24"/>
          <w:szCs w:val="24"/>
        </w:rPr>
        <w:t>Whether the company is set up to make a profit</w:t>
      </w:r>
    </w:p>
    <w:p w:rsidR="003411DA" w:rsidRDefault="003411DA" w:rsidP="003411DA">
      <w:pPr>
        <w:numPr>
          <w:ilvl w:val="1"/>
          <w:numId w:val="1"/>
        </w:numPr>
        <w:rPr>
          <w:bCs/>
          <w:sz w:val="24"/>
          <w:szCs w:val="24"/>
        </w:rPr>
      </w:pPr>
      <w:r>
        <w:rPr>
          <w:bCs/>
          <w:sz w:val="24"/>
          <w:szCs w:val="24"/>
        </w:rPr>
        <w:t>Whether the owner also owns other businesses</w:t>
      </w:r>
    </w:p>
    <w:p w:rsidR="003411DA" w:rsidRDefault="003411DA" w:rsidP="003411DA">
      <w:pPr>
        <w:numPr>
          <w:ilvl w:val="1"/>
          <w:numId w:val="1"/>
        </w:numPr>
        <w:rPr>
          <w:bCs/>
          <w:sz w:val="24"/>
          <w:szCs w:val="24"/>
        </w:rPr>
      </w:pPr>
      <w:r>
        <w:rPr>
          <w:bCs/>
          <w:sz w:val="24"/>
          <w:szCs w:val="24"/>
        </w:rPr>
        <w:t>Whether the owner influences employees in their day-to-day operations</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Sam is a shareholder of Urban Sales, Inc. (USI).  A court might hold Sam personally liable for USI’s debts if</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Sam’s personal interests are commingled with USI’s interest to the extent that USI has no separate identity</w:t>
      </w:r>
    </w:p>
    <w:p w:rsidR="003411DA" w:rsidRDefault="003411DA" w:rsidP="003411DA">
      <w:pPr>
        <w:numPr>
          <w:ilvl w:val="1"/>
          <w:numId w:val="1"/>
        </w:numPr>
        <w:rPr>
          <w:bCs/>
          <w:sz w:val="24"/>
          <w:szCs w:val="24"/>
        </w:rPr>
      </w:pPr>
      <w:r>
        <w:rPr>
          <w:bCs/>
          <w:sz w:val="24"/>
          <w:szCs w:val="24"/>
        </w:rPr>
        <w:t>USI calls more than the required number of shareholders’ meetings</w:t>
      </w:r>
    </w:p>
    <w:p w:rsidR="003411DA" w:rsidRDefault="003411DA" w:rsidP="003411DA">
      <w:pPr>
        <w:numPr>
          <w:ilvl w:val="1"/>
          <w:numId w:val="1"/>
        </w:numPr>
        <w:rPr>
          <w:bCs/>
          <w:sz w:val="24"/>
          <w:szCs w:val="24"/>
        </w:rPr>
      </w:pPr>
      <w:r>
        <w:rPr>
          <w:bCs/>
          <w:sz w:val="24"/>
          <w:szCs w:val="24"/>
        </w:rPr>
        <w:t>USI is over capitalized</w:t>
      </w:r>
    </w:p>
    <w:p w:rsidR="003411DA" w:rsidRDefault="003411DA" w:rsidP="003411DA">
      <w:pPr>
        <w:numPr>
          <w:ilvl w:val="1"/>
          <w:numId w:val="1"/>
        </w:numPr>
        <w:rPr>
          <w:bCs/>
          <w:sz w:val="24"/>
          <w:szCs w:val="24"/>
        </w:rPr>
      </w:pPr>
      <w:r>
        <w:rPr>
          <w:bCs/>
          <w:sz w:val="24"/>
          <w:szCs w:val="24"/>
        </w:rPr>
        <w:t>Any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Gamma Corporation and Omega Corporation, like other business corporations, most likely issue securities to</w:t>
      </w:r>
      <w:r>
        <w:rPr>
          <w:bCs/>
          <w:sz w:val="24"/>
          <w:szCs w:val="24"/>
        </w:rPr>
        <w:tab/>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Increase their market share</w:t>
      </w:r>
    </w:p>
    <w:p w:rsidR="003411DA" w:rsidRDefault="003411DA" w:rsidP="003411DA">
      <w:pPr>
        <w:numPr>
          <w:ilvl w:val="1"/>
          <w:numId w:val="1"/>
        </w:numPr>
        <w:rPr>
          <w:bCs/>
          <w:sz w:val="24"/>
          <w:szCs w:val="24"/>
        </w:rPr>
      </w:pPr>
      <w:r>
        <w:rPr>
          <w:bCs/>
          <w:sz w:val="24"/>
          <w:szCs w:val="24"/>
        </w:rPr>
        <w:t>Increase their visibility</w:t>
      </w:r>
    </w:p>
    <w:p w:rsidR="003411DA" w:rsidRDefault="003411DA" w:rsidP="003411DA">
      <w:pPr>
        <w:numPr>
          <w:ilvl w:val="1"/>
          <w:numId w:val="1"/>
        </w:numPr>
        <w:rPr>
          <w:bCs/>
          <w:sz w:val="24"/>
          <w:szCs w:val="24"/>
        </w:rPr>
      </w:pPr>
      <w:r>
        <w:rPr>
          <w:bCs/>
          <w:sz w:val="24"/>
          <w:szCs w:val="24"/>
        </w:rPr>
        <w:t>Obtain financing</w:t>
      </w:r>
    </w:p>
    <w:p w:rsidR="003411DA" w:rsidRDefault="003411DA" w:rsidP="003411DA">
      <w:pPr>
        <w:numPr>
          <w:ilvl w:val="1"/>
          <w:numId w:val="1"/>
        </w:numPr>
        <w:rPr>
          <w:bCs/>
          <w:sz w:val="24"/>
          <w:szCs w:val="24"/>
        </w:rPr>
      </w:pPr>
      <w:r>
        <w:rPr>
          <w:bCs/>
          <w:sz w:val="24"/>
          <w:szCs w:val="24"/>
        </w:rPr>
        <w:t>Reduce their production costs</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Coast-to-Coast Distribution, Inc., is a direct-mail distribution company.  Like most corporations, Coast-to-Coast’s employees include its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Board of directors</w:t>
      </w:r>
    </w:p>
    <w:p w:rsidR="003411DA" w:rsidRDefault="003411DA" w:rsidP="003411DA">
      <w:pPr>
        <w:numPr>
          <w:ilvl w:val="1"/>
          <w:numId w:val="1"/>
        </w:numPr>
        <w:rPr>
          <w:bCs/>
          <w:sz w:val="24"/>
          <w:szCs w:val="24"/>
        </w:rPr>
      </w:pPr>
      <w:r>
        <w:rPr>
          <w:bCs/>
          <w:sz w:val="24"/>
          <w:szCs w:val="24"/>
        </w:rPr>
        <w:t>Officers</w:t>
      </w:r>
    </w:p>
    <w:p w:rsidR="003411DA" w:rsidRDefault="003411DA" w:rsidP="003411DA">
      <w:pPr>
        <w:numPr>
          <w:ilvl w:val="1"/>
          <w:numId w:val="1"/>
        </w:numPr>
        <w:rPr>
          <w:bCs/>
          <w:sz w:val="24"/>
          <w:szCs w:val="24"/>
        </w:rPr>
      </w:pPr>
      <w:r>
        <w:rPr>
          <w:bCs/>
          <w:sz w:val="24"/>
          <w:szCs w:val="24"/>
        </w:rPr>
        <w:t>Shareholders</w:t>
      </w:r>
    </w:p>
    <w:p w:rsidR="003411DA" w:rsidRDefault="003411DA" w:rsidP="003411DA">
      <w:pPr>
        <w:numPr>
          <w:ilvl w:val="1"/>
          <w:numId w:val="1"/>
        </w:numPr>
        <w:rPr>
          <w:bCs/>
          <w:sz w:val="24"/>
          <w:szCs w:val="24"/>
        </w:rPr>
      </w:pPr>
      <w:r>
        <w:rPr>
          <w:bCs/>
          <w:sz w:val="24"/>
          <w:szCs w:val="24"/>
        </w:rPr>
        <w:t>None of the above are employees</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Frosty Drinks Corporation distributes soft drinks in the </w:t>
      </w:r>
      <w:smartTag w:uri="urn:schemas-microsoft-com:office:smarttags" w:element="place">
        <w:r>
          <w:rPr>
            <w:bCs/>
            <w:sz w:val="24"/>
            <w:szCs w:val="24"/>
          </w:rPr>
          <w:t>Midwest</w:t>
        </w:r>
      </w:smartTag>
      <w:r>
        <w:rPr>
          <w:bCs/>
          <w:sz w:val="24"/>
          <w:szCs w:val="24"/>
        </w:rPr>
        <w:t>.  Frosty’s board of directors can delegate some of its functions to the firm’s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Incorporators</w:t>
      </w:r>
    </w:p>
    <w:p w:rsidR="003411DA" w:rsidRDefault="003411DA" w:rsidP="003411DA">
      <w:pPr>
        <w:numPr>
          <w:ilvl w:val="1"/>
          <w:numId w:val="1"/>
        </w:numPr>
        <w:rPr>
          <w:bCs/>
          <w:sz w:val="24"/>
          <w:szCs w:val="24"/>
        </w:rPr>
      </w:pPr>
      <w:r>
        <w:rPr>
          <w:bCs/>
          <w:sz w:val="24"/>
          <w:szCs w:val="24"/>
        </w:rPr>
        <w:t>Officers</w:t>
      </w:r>
    </w:p>
    <w:p w:rsidR="003411DA" w:rsidRDefault="003411DA" w:rsidP="003411DA">
      <w:pPr>
        <w:numPr>
          <w:ilvl w:val="1"/>
          <w:numId w:val="1"/>
        </w:numPr>
        <w:rPr>
          <w:bCs/>
          <w:sz w:val="24"/>
          <w:szCs w:val="24"/>
        </w:rPr>
      </w:pPr>
      <w:r>
        <w:rPr>
          <w:bCs/>
          <w:sz w:val="24"/>
          <w:szCs w:val="24"/>
        </w:rPr>
        <w:t>Shareholders</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Ace Tool Corporation and Best Hardware Company combine so that all that remains after the papers have been signed is Ace Tool Corporation.  This is </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 consolidation</w:t>
      </w:r>
    </w:p>
    <w:p w:rsidR="003411DA" w:rsidRDefault="003411DA" w:rsidP="003411DA">
      <w:pPr>
        <w:numPr>
          <w:ilvl w:val="1"/>
          <w:numId w:val="1"/>
        </w:numPr>
        <w:rPr>
          <w:bCs/>
          <w:sz w:val="24"/>
          <w:szCs w:val="24"/>
        </w:rPr>
      </w:pPr>
      <w:r>
        <w:rPr>
          <w:bCs/>
          <w:sz w:val="24"/>
          <w:szCs w:val="24"/>
        </w:rPr>
        <w:t>A merger</w:t>
      </w:r>
    </w:p>
    <w:p w:rsidR="003411DA" w:rsidRDefault="003411DA" w:rsidP="003411DA">
      <w:pPr>
        <w:numPr>
          <w:ilvl w:val="1"/>
          <w:numId w:val="1"/>
        </w:numPr>
        <w:rPr>
          <w:bCs/>
          <w:sz w:val="24"/>
          <w:szCs w:val="24"/>
        </w:rPr>
      </w:pPr>
      <w:r>
        <w:rPr>
          <w:bCs/>
          <w:sz w:val="24"/>
          <w:szCs w:val="24"/>
        </w:rPr>
        <w:t>A purchase of assets</w:t>
      </w:r>
    </w:p>
    <w:p w:rsidR="003411DA" w:rsidRDefault="003411DA" w:rsidP="003411DA">
      <w:pPr>
        <w:numPr>
          <w:ilvl w:val="1"/>
          <w:numId w:val="1"/>
        </w:numPr>
        <w:rPr>
          <w:bCs/>
          <w:sz w:val="24"/>
          <w:szCs w:val="24"/>
        </w:rPr>
      </w:pPr>
      <w:r>
        <w:rPr>
          <w:bCs/>
          <w:sz w:val="24"/>
          <w:szCs w:val="24"/>
        </w:rPr>
        <w:t>A purchase of stock</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lastRenderedPageBreak/>
        <w:t>Delta Corporation merges with Echo Corporation.  It is agreed that Echo will absorb Delta. On merging</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Delta will continue as the surviving corporation</w:t>
      </w:r>
    </w:p>
    <w:p w:rsidR="003411DA" w:rsidRDefault="003411DA" w:rsidP="003411DA">
      <w:pPr>
        <w:numPr>
          <w:ilvl w:val="1"/>
          <w:numId w:val="1"/>
        </w:numPr>
        <w:rPr>
          <w:bCs/>
          <w:sz w:val="24"/>
          <w:szCs w:val="24"/>
        </w:rPr>
      </w:pPr>
      <w:r>
        <w:rPr>
          <w:bCs/>
          <w:sz w:val="24"/>
          <w:szCs w:val="24"/>
        </w:rPr>
        <w:t>Echo will continue as the surviving corporation</w:t>
      </w:r>
    </w:p>
    <w:p w:rsidR="003411DA" w:rsidRDefault="003411DA" w:rsidP="003411DA">
      <w:pPr>
        <w:numPr>
          <w:ilvl w:val="1"/>
          <w:numId w:val="1"/>
        </w:numPr>
        <w:rPr>
          <w:bCs/>
          <w:sz w:val="24"/>
          <w:szCs w:val="24"/>
        </w:rPr>
      </w:pPr>
      <w:r>
        <w:rPr>
          <w:bCs/>
          <w:sz w:val="24"/>
          <w:szCs w:val="24"/>
        </w:rPr>
        <w:t>A new distinct corporation is formed</w:t>
      </w:r>
    </w:p>
    <w:p w:rsidR="003411DA" w:rsidRDefault="003411DA" w:rsidP="003411DA">
      <w:pPr>
        <w:numPr>
          <w:ilvl w:val="1"/>
          <w:numId w:val="1"/>
        </w:numPr>
        <w:rPr>
          <w:bCs/>
          <w:sz w:val="24"/>
          <w:szCs w:val="24"/>
        </w:rPr>
      </w:pPr>
      <w:r>
        <w:rPr>
          <w:bCs/>
          <w:sz w:val="24"/>
          <w:szCs w:val="24"/>
        </w:rPr>
        <w:t>Both corporations are dissolved</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Digital Equipment Corporation and Electronics, Inc., plan to consolidate.  The plan must be approved by</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Their boards of directors only</w:t>
      </w:r>
    </w:p>
    <w:p w:rsidR="003411DA" w:rsidRDefault="003411DA" w:rsidP="003411DA">
      <w:pPr>
        <w:numPr>
          <w:ilvl w:val="1"/>
          <w:numId w:val="1"/>
        </w:numPr>
        <w:rPr>
          <w:bCs/>
          <w:sz w:val="24"/>
          <w:szCs w:val="24"/>
        </w:rPr>
      </w:pPr>
      <w:r>
        <w:rPr>
          <w:bCs/>
          <w:sz w:val="24"/>
          <w:szCs w:val="24"/>
        </w:rPr>
        <w:t>Their shareholders only</w:t>
      </w:r>
    </w:p>
    <w:p w:rsidR="003411DA" w:rsidRDefault="003411DA" w:rsidP="003411DA">
      <w:pPr>
        <w:numPr>
          <w:ilvl w:val="1"/>
          <w:numId w:val="1"/>
        </w:numPr>
        <w:rPr>
          <w:bCs/>
          <w:sz w:val="24"/>
          <w:szCs w:val="24"/>
        </w:rPr>
      </w:pPr>
      <w:r>
        <w:rPr>
          <w:bCs/>
          <w:sz w:val="24"/>
          <w:szCs w:val="24"/>
        </w:rPr>
        <w:t>Their board and their shareholders</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When a manufacturer licenses a dealer to sell its product this is known as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Manufacturing arrangement</w:t>
      </w:r>
    </w:p>
    <w:p w:rsidR="003411DA" w:rsidRDefault="003411DA" w:rsidP="003411DA">
      <w:pPr>
        <w:numPr>
          <w:ilvl w:val="1"/>
          <w:numId w:val="1"/>
        </w:numPr>
        <w:rPr>
          <w:bCs/>
          <w:sz w:val="24"/>
          <w:szCs w:val="24"/>
        </w:rPr>
      </w:pPr>
      <w:r>
        <w:rPr>
          <w:bCs/>
          <w:sz w:val="24"/>
          <w:szCs w:val="24"/>
        </w:rPr>
        <w:t>distributorship</w:t>
      </w:r>
    </w:p>
    <w:p w:rsidR="003411DA" w:rsidRDefault="003411DA" w:rsidP="003411DA">
      <w:pPr>
        <w:numPr>
          <w:ilvl w:val="1"/>
          <w:numId w:val="1"/>
        </w:numPr>
        <w:rPr>
          <w:bCs/>
          <w:sz w:val="24"/>
          <w:szCs w:val="24"/>
        </w:rPr>
      </w:pPr>
      <w:r>
        <w:rPr>
          <w:bCs/>
          <w:sz w:val="24"/>
          <w:szCs w:val="24"/>
        </w:rPr>
        <w:t>chain-style business operation</w:t>
      </w:r>
    </w:p>
    <w:p w:rsidR="003411DA" w:rsidRDefault="003411DA" w:rsidP="003411DA">
      <w:pPr>
        <w:numPr>
          <w:ilvl w:val="1"/>
          <w:numId w:val="1"/>
        </w:numPr>
        <w:rPr>
          <w:bCs/>
          <w:sz w:val="24"/>
          <w:szCs w:val="24"/>
        </w:rPr>
      </w:pPr>
      <w:r>
        <w:rPr>
          <w:bCs/>
          <w:sz w:val="24"/>
          <w:szCs w:val="24"/>
        </w:rPr>
        <w:t>global initiative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Mike is a stockbroker.  Which law regulates Mike?</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The Securities Act of 1933</w:t>
      </w:r>
    </w:p>
    <w:p w:rsidR="003411DA" w:rsidRDefault="003411DA" w:rsidP="003411DA">
      <w:pPr>
        <w:numPr>
          <w:ilvl w:val="1"/>
          <w:numId w:val="1"/>
        </w:numPr>
        <w:rPr>
          <w:bCs/>
          <w:sz w:val="24"/>
          <w:szCs w:val="24"/>
        </w:rPr>
      </w:pPr>
      <w:r>
        <w:rPr>
          <w:bCs/>
          <w:sz w:val="24"/>
          <w:szCs w:val="24"/>
        </w:rPr>
        <w:t>The Securities Act of 1934</w:t>
      </w:r>
    </w:p>
    <w:p w:rsidR="003411DA" w:rsidRDefault="003411DA" w:rsidP="003411DA">
      <w:pPr>
        <w:numPr>
          <w:ilvl w:val="1"/>
          <w:numId w:val="1"/>
        </w:numPr>
        <w:rPr>
          <w:bCs/>
          <w:sz w:val="24"/>
          <w:szCs w:val="24"/>
        </w:rPr>
      </w:pPr>
      <w:r>
        <w:rPr>
          <w:bCs/>
          <w:sz w:val="24"/>
          <w:szCs w:val="24"/>
        </w:rPr>
        <w:t>The Securities Act of 1940</w:t>
      </w:r>
    </w:p>
    <w:p w:rsidR="003411DA" w:rsidRDefault="003411DA" w:rsidP="003411DA">
      <w:pPr>
        <w:numPr>
          <w:ilvl w:val="1"/>
          <w:numId w:val="1"/>
        </w:numPr>
        <w:rPr>
          <w:bCs/>
          <w:sz w:val="24"/>
          <w:szCs w:val="24"/>
        </w:rPr>
      </w:pPr>
      <w:r>
        <w:rPr>
          <w:bCs/>
          <w:sz w:val="24"/>
          <w:szCs w:val="24"/>
        </w:rPr>
        <w:t>The Securities Act of 1992</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Gail, a salesperson for International Sales, Inc. (ISI), learns that ISI will increase the dividend it pays to shareholders.  Gail buys 1,000 shares of ISI stock.  When the price of the stock increases, Gail sells her shares for a profit.  Gail would not be liable for insider trading if the </w:t>
      </w:r>
    </w:p>
    <w:p w:rsidR="003411DA" w:rsidRDefault="003411DA" w:rsidP="003411DA">
      <w:pPr>
        <w:ind w:left="720" w:firstLine="360"/>
        <w:rPr>
          <w:bCs/>
          <w:sz w:val="24"/>
          <w:szCs w:val="24"/>
        </w:rPr>
      </w:pPr>
      <w:r>
        <w:rPr>
          <w:bCs/>
          <w:sz w:val="24"/>
          <w:szCs w:val="24"/>
        </w:rPr>
        <w:t>information about the dividend was</w:t>
      </w:r>
    </w:p>
    <w:p w:rsidR="003411DA" w:rsidRDefault="003411DA" w:rsidP="003411DA">
      <w:pPr>
        <w:ind w:left="720" w:firstLine="360"/>
        <w:rPr>
          <w:bCs/>
          <w:sz w:val="24"/>
          <w:szCs w:val="24"/>
        </w:rPr>
      </w:pPr>
    </w:p>
    <w:p w:rsidR="003411DA" w:rsidRDefault="003411DA" w:rsidP="003411DA">
      <w:pPr>
        <w:numPr>
          <w:ilvl w:val="1"/>
          <w:numId w:val="1"/>
        </w:numPr>
        <w:rPr>
          <w:bCs/>
          <w:sz w:val="24"/>
          <w:szCs w:val="24"/>
        </w:rPr>
      </w:pPr>
      <w:r>
        <w:rPr>
          <w:bCs/>
          <w:sz w:val="24"/>
          <w:szCs w:val="24"/>
        </w:rPr>
        <w:t>Material when she sold the stock</w:t>
      </w:r>
    </w:p>
    <w:p w:rsidR="003411DA" w:rsidRDefault="003411DA" w:rsidP="003411DA">
      <w:pPr>
        <w:numPr>
          <w:ilvl w:val="1"/>
          <w:numId w:val="1"/>
        </w:numPr>
        <w:rPr>
          <w:bCs/>
          <w:sz w:val="24"/>
          <w:szCs w:val="24"/>
        </w:rPr>
      </w:pPr>
      <w:r>
        <w:rPr>
          <w:bCs/>
          <w:sz w:val="24"/>
          <w:szCs w:val="24"/>
        </w:rPr>
        <w:t>Public before she bought the stock</w:t>
      </w:r>
    </w:p>
    <w:p w:rsidR="003411DA" w:rsidRDefault="003411DA" w:rsidP="003411DA">
      <w:pPr>
        <w:numPr>
          <w:ilvl w:val="1"/>
          <w:numId w:val="1"/>
        </w:numPr>
        <w:rPr>
          <w:bCs/>
          <w:sz w:val="24"/>
          <w:szCs w:val="24"/>
        </w:rPr>
      </w:pPr>
      <w:r>
        <w:rPr>
          <w:bCs/>
          <w:sz w:val="24"/>
          <w:szCs w:val="24"/>
        </w:rPr>
        <w:t>Public after she bought the stock</w:t>
      </w:r>
    </w:p>
    <w:p w:rsidR="003411DA" w:rsidRDefault="003411DA" w:rsidP="003411DA">
      <w:pPr>
        <w:numPr>
          <w:ilvl w:val="1"/>
          <w:numId w:val="1"/>
        </w:numPr>
        <w:rPr>
          <w:bCs/>
          <w:sz w:val="24"/>
          <w:szCs w:val="24"/>
        </w:rPr>
      </w:pPr>
      <w:r>
        <w:rPr>
          <w:bCs/>
          <w:sz w:val="24"/>
          <w:szCs w:val="24"/>
        </w:rPr>
        <w:t>Too speculative when she bought the stock</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Computer Networks, LLC, is a limited liability company.  Unless indicated otherwise on Computer Networks’ federal tax form, the firm will be taxed as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 corporation</w:t>
      </w:r>
    </w:p>
    <w:p w:rsidR="003411DA" w:rsidRDefault="003411DA" w:rsidP="003411DA">
      <w:pPr>
        <w:numPr>
          <w:ilvl w:val="1"/>
          <w:numId w:val="1"/>
        </w:numPr>
        <w:rPr>
          <w:bCs/>
          <w:sz w:val="24"/>
          <w:szCs w:val="24"/>
        </w:rPr>
      </w:pPr>
      <w:r>
        <w:rPr>
          <w:bCs/>
          <w:sz w:val="24"/>
          <w:szCs w:val="24"/>
        </w:rPr>
        <w:t>A partnership</w:t>
      </w:r>
    </w:p>
    <w:p w:rsidR="003411DA" w:rsidRDefault="003411DA" w:rsidP="003411DA">
      <w:pPr>
        <w:numPr>
          <w:ilvl w:val="1"/>
          <w:numId w:val="1"/>
        </w:numPr>
        <w:rPr>
          <w:bCs/>
          <w:sz w:val="24"/>
          <w:szCs w:val="24"/>
        </w:rPr>
      </w:pPr>
      <w:r>
        <w:rPr>
          <w:bCs/>
          <w:sz w:val="24"/>
          <w:szCs w:val="24"/>
        </w:rPr>
        <w:t>A sole proprietorship</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lastRenderedPageBreak/>
        <w:t xml:space="preserve">Ron, an employee of Standard Company, is injured.  For Ron to receive </w:t>
      </w:r>
      <w:proofErr w:type="gramStart"/>
      <w:r>
        <w:rPr>
          <w:bCs/>
          <w:sz w:val="24"/>
          <w:szCs w:val="24"/>
        </w:rPr>
        <w:t>workers</w:t>
      </w:r>
      <w:proofErr w:type="gramEnd"/>
      <w:r>
        <w:rPr>
          <w:bCs/>
          <w:sz w:val="24"/>
          <w:szCs w:val="24"/>
        </w:rPr>
        <w:t xml:space="preserve"> compensation, the injury must be</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Accidental and arise out of a preexisting disease or condition</w:t>
      </w:r>
    </w:p>
    <w:p w:rsidR="003411DA" w:rsidRDefault="003411DA" w:rsidP="003411DA">
      <w:pPr>
        <w:numPr>
          <w:ilvl w:val="1"/>
          <w:numId w:val="1"/>
        </w:numPr>
        <w:rPr>
          <w:bCs/>
          <w:sz w:val="24"/>
          <w:szCs w:val="24"/>
        </w:rPr>
      </w:pPr>
      <w:r>
        <w:rPr>
          <w:bCs/>
          <w:sz w:val="24"/>
          <w:szCs w:val="24"/>
        </w:rPr>
        <w:t>Accidental and occur on the job or in the course of employment</w:t>
      </w:r>
    </w:p>
    <w:p w:rsidR="003411DA" w:rsidRDefault="003411DA" w:rsidP="003411DA">
      <w:pPr>
        <w:numPr>
          <w:ilvl w:val="1"/>
          <w:numId w:val="1"/>
        </w:numPr>
        <w:rPr>
          <w:bCs/>
          <w:sz w:val="24"/>
          <w:szCs w:val="24"/>
        </w:rPr>
      </w:pPr>
      <w:r>
        <w:rPr>
          <w:bCs/>
          <w:sz w:val="24"/>
          <w:szCs w:val="24"/>
        </w:rPr>
        <w:t>Intentional and arise out of a preexisting disease or condition</w:t>
      </w:r>
    </w:p>
    <w:p w:rsidR="003411DA" w:rsidRDefault="003411DA" w:rsidP="003411DA">
      <w:pPr>
        <w:numPr>
          <w:ilvl w:val="1"/>
          <w:numId w:val="1"/>
        </w:numPr>
        <w:rPr>
          <w:bCs/>
          <w:sz w:val="24"/>
          <w:szCs w:val="24"/>
        </w:rPr>
      </w:pPr>
      <w:r>
        <w:rPr>
          <w:bCs/>
          <w:sz w:val="24"/>
          <w:szCs w:val="24"/>
        </w:rPr>
        <w:t>Intentional and occur on the job or in the course of employment</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Panther Co. is worried </w:t>
      </w:r>
      <w:proofErr w:type="gramStart"/>
      <w:r>
        <w:rPr>
          <w:bCs/>
          <w:sz w:val="24"/>
          <w:szCs w:val="24"/>
        </w:rPr>
        <w:t>Badger,</w:t>
      </w:r>
      <w:proofErr w:type="gramEnd"/>
      <w:r>
        <w:rPr>
          <w:bCs/>
          <w:sz w:val="24"/>
          <w:szCs w:val="24"/>
        </w:rPr>
        <w:t xml:space="preserve"> Inc. is interested in a hostile takeover.  Panther has no interest in merging or becoming part of Badger.  The Directors of Panther negotiate retirement packages in case they can’t stop the merger to try and fight the merger.  This strategy is known as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Pac-Man</w:t>
      </w:r>
    </w:p>
    <w:p w:rsidR="003411DA" w:rsidRDefault="003411DA" w:rsidP="003411DA">
      <w:pPr>
        <w:numPr>
          <w:ilvl w:val="1"/>
          <w:numId w:val="1"/>
        </w:numPr>
        <w:rPr>
          <w:bCs/>
          <w:sz w:val="24"/>
          <w:szCs w:val="24"/>
        </w:rPr>
      </w:pPr>
      <w:r>
        <w:rPr>
          <w:bCs/>
          <w:sz w:val="24"/>
          <w:szCs w:val="24"/>
        </w:rPr>
        <w:t>Golden Parachute</w:t>
      </w:r>
    </w:p>
    <w:p w:rsidR="003411DA" w:rsidRDefault="003411DA" w:rsidP="003411DA">
      <w:pPr>
        <w:numPr>
          <w:ilvl w:val="1"/>
          <w:numId w:val="1"/>
        </w:numPr>
        <w:rPr>
          <w:bCs/>
          <w:sz w:val="24"/>
          <w:szCs w:val="24"/>
        </w:rPr>
      </w:pPr>
      <w:r>
        <w:rPr>
          <w:bCs/>
          <w:sz w:val="24"/>
          <w:szCs w:val="24"/>
        </w:rPr>
        <w:t>Poison Pill</w:t>
      </w:r>
    </w:p>
    <w:p w:rsidR="003411DA" w:rsidRDefault="003411DA" w:rsidP="003411DA">
      <w:pPr>
        <w:numPr>
          <w:ilvl w:val="1"/>
          <w:numId w:val="1"/>
        </w:numPr>
        <w:rPr>
          <w:bCs/>
          <w:sz w:val="24"/>
          <w:szCs w:val="24"/>
        </w:rPr>
      </w:pPr>
      <w:r>
        <w:rPr>
          <w:bCs/>
          <w:sz w:val="24"/>
          <w:szCs w:val="24"/>
        </w:rPr>
        <w:t>White Knight</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Mega Corporation provides health insurance for its employees.  When Mega closes one of its offices and terminates the employees, COBRA allows the employees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to collect “severance pay” equal to twelve weeks’ of health insurance coverage</w:t>
      </w:r>
    </w:p>
    <w:p w:rsidR="003411DA" w:rsidRDefault="003411DA" w:rsidP="003411DA">
      <w:pPr>
        <w:numPr>
          <w:ilvl w:val="1"/>
          <w:numId w:val="1"/>
        </w:numPr>
        <w:rPr>
          <w:bCs/>
          <w:sz w:val="24"/>
          <w:szCs w:val="24"/>
        </w:rPr>
      </w:pPr>
      <w:r>
        <w:rPr>
          <w:bCs/>
          <w:sz w:val="24"/>
          <w:szCs w:val="24"/>
        </w:rPr>
        <w:t>continue their health insurance at Mega’s expense for 18 months</w:t>
      </w:r>
    </w:p>
    <w:p w:rsidR="003411DA" w:rsidRDefault="003411DA" w:rsidP="003411DA">
      <w:pPr>
        <w:numPr>
          <w:ilvl w:val="1"/>
          <w:numId w:val="1"/>
        </w:numPr>
        <w:rPr>
          <w:bCs/>
          <w:sz w:val="24"/>
          <w:szCs w:val="24"/>
        </w:rPr>
      </w:pPr>
      <w:r>
        <w:rPr>
          <w:bCs/>
          <w:sz w:val="24"/>
          <w:szCs w:val="24"/>
        </w:rPr>
        <w:t>continue their health insurance at their own expense for 18 months</w:t>
      </w:r>
    </w:p>
    <w:p w:rsidR="003411DA" w:rsidRDefault="003411DA" w:rsidP="003411DA">
      <w:pPr>
        <w:numPr>
          <w:ilvl w:val="1"/>
          <w:numId w:val="1"/>
        </w:numPr>
        <w:rPr>
          <w:bCs/>
          <w:sz w:val="24"/>
          <w:szCs w:val="24"/>
        </w:rPr>
      </w:pPr>
      <w:r>
        <w:rPr>
          <w:bCs/>
          <w:sz w:val="24"/>
          <w:szCs w:val="24"/>
        </w:rPr>
        <w:t>lose their health insurance immediately</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Ann is an employee of Beta Communications Corporation.  Ann attempts to resolve a gender-based discrimination claim with Beta, whose representative denies the claim.  Ann’s next best step is to</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Ask the Equal Opportunity Employment Commission (EEOC) whether a claim is justified</w:t>
      </w:r>
    </w:p>
    <w:p w:rsidR="003411DA" w:rsidRDefault="003411DA" w:rsidP="003411DA">
      <w:pPr>
        <w:numPr>
          <w:ilvl w:val="1"/>
          <w:numId w:val="1"/>
        </w:numPr>
        <w:rPr>
          <w:bCs/>
          <w:sz w:val="24"/>
          <w:szCs w:val="24"/>
        </w:rPr>
      </w:pPr>
      <w:r>
        <w:rPr>
          <w:bCs/>
          <w:sz w:val="24"/>
          <w:szCs w:val="24"/>
        </w:rPr>
        <w:t>File a lawsuit</w:t>
      </w:r>
    </w:p>
    <w:p w:rsidR="003411DA" w:rsidRDefault="003411DA" w:rsidP="003411DA">
      <w:pPr>
        <w:numPr>
          <w:ilvl w:val="1"/>
          <w:numId w:val="1"/>
        </w:numPr>
        <w:rPr>
          <w:bCs/>
          <w:sz w:val="24"/>
          <w:szCs w:val="24"/>
        </w:rPr>
      </w:pPr>
      <w:r>
        <w:rPr>
          <w:bCs/>
          <w:sz w:val="24"/>
          <w:szCs w:val="24"/>
        </w:rPr>
        <w:t>Forget about the matter</w:t>
      </w:r>
    </w:p>
    <w:p w:rsidR="003411DA" w:rsidRDefault="003411DA" w:rsidP="003411DA">
      <w:pPr>
        <w:numPr>
          <w:ilvl w:val="1"/>
          <w:numId w:val="1"/>
        </w:numPr>
        <w:rPr>
          <w:bCs/>
          <w:sz w:val="24"/>
          <w:szCs w:val="24"/>
        </w:rPr>
      </w:pPr>
      <w:r>
        <w:rPr>
          <w:bCs/>
          <w:sz w:val="24"/>
          <w:szCs w:val="24"/>
        </w:rPr>
        <w:t>Secretly sabotage the company operations for revenge</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 xml:space="preserve">Ann owns Enterprises, Inc., a sole proprietorship.  Ann’s liability for the obligations of the business is </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Limited by state statute</w:t>
      </w:r>
    </w:p>
    <w:p w:rsidR="003411DA" w:rsidRDefault="003411DA" w:rsidP="003411DA">
      <w:pPr>
        <w:numPr>
          <w:ilvl w:val="1"/>
          <w:numId w:val="1"/>
        </w:numPr>
        <w:rPr>
          <w:bCs/>
          <w:sz w:val="24"/>
          <w:szCs w:val="24"/>
        </w:rPr>
      </w:pPr>
      <w:r>
        <w:rPr>
          <w:bCs/>
          <w:sz w:val="24"/>
          <w:szCs w:val="24"/>
        </w:rPr>
        <w:t>Limited to the amount of her original investment</w:t>
      </w:r>
    </w:p>
    <w:p w:rsidR="003411DA" w:rsidRDefault="003411DA" w:rsidP="003411DA">
      <w:pPr>
        <w:numPr>
          <w:ilvl w:val="1"/>
          <w:numId w:val="1"/>
        </w:numPr>
        <w:rPr>
          <w:bCs/>
          <w:sz w:val="24"/>
          <w:szCs w:val="24"/>
        </w:rPr>
      </w:pPr>
      <w:r>
        <w:rPr>
          <w:bCs/>
          <w:sz w:val="24"/>
          <w:szCs w:val="24"/>
        </w:rPr>
        <w:t>Limited to the total amount of capital Ann invests in the business</w:t>
      </w:r>
    </w:p>
    <w:p w:rsidR="003411DA" w:rsidRDefault="003411DA" w:rsidP="003411DA">
      <w:pPr>
        <w:numPr>
          <w:ilvl w:val="1"/>
          <w:numId w:val="1"/>
        </w:numPr>
        <w:rPr>
          <w:bCs/>
          <w:sz w:val="24"/>
          <w:szCs w:val="24"/>
        </w:rPr>
      </w:pPr>
      <w:r>
        <w:rPr>
          <w:bCs/>
          <w:sz w:val="24"/>
          <w:szCs w:val="24"/>
        </w:rPr>
        <w:t>Unlimited</w:t>
      </w: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lastRenderedPageBreak/>
        <w:t>Holly owns International Imports.  She hires Jay as a salesperson, agreeing to pay $10,00 per hour plus 10 percent of his sales.  Holly and Jay are</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Partners for the duration of Jay’s employment</w:t>
      </w:r>
    </w:p>
    <w:p w:rsidR="003411DA" w:rsidRDefault="003411DA" w:rsidP="003411DA">
      <w:pPr>
        <w:numPr>
          <w:ilvl w:val="1"/>
          <w:numId w:val="1"/>
        </w:numPr>
        <w:rPr>
          <w:bCs/>
          <w:sz w:val="24"/>
          <w:szCs w:val="24"/>
        </w:rPr>
      </w:pPr>
      <w:r>
        <w:rPr>
          <w:bCs/>
          <w:sz w:val="24"/>
          <w:szCs w:val="24"/>
        </w:rPr>
        <w:t>Partners, because Holly pays Jay an hourly wage</w:t>
      </w:r>
    </w:p>
    <w:p w:rsidR="003411DA" w:rsidRDefault="003411DA" w:rsidP="003411DA">
      <w:pPr>
        <w:numPr>
          <w:ilvl w:val="1"/>
          <w:numId w:val="1"/>
        </w:numPr>
        <w:rPr>
          <w:bCs/>
          <w:sz w:val="24"/>
          <w:szCs w:val="24"/>
        </w:rPr>
      </w:pPr>
      <w:r>
        <w:rPr>
          <w:bCs/>
          <w:sz w:val="24"/>
          <w:szCs w:val="24"/>
        </w:rPr>
        <w:t>Not partners, because Jay does not have an ownership interest or management rights in the business</w:t>
      </w:r>
    </w:p>
    <w:p w:rsidR="003411DA" w:rsidRDefault="003411DA" w:rsidP="003411DA">
      <w:pPr>
        <w:numPr>
          <w:ilvl w:val="1"/>
          <w:numId w:val="1"/>
        </w:numPr>
        <w:rPr>
          <w:bCs/>
          <w:sz w:val="24"/>
          <w:szCs w:val="24"/>
        </w:rPr>
      </w:pPr>
      <w:r>
        <w:rPr>
          <w:bCs/>
          <w:sz w:val="24"/>
          <w:szCs w:val="24"/>
        </w:rPr>
        <w:t>Partners because Jay receives a commission, not a share of the profits</w:t>
      </w:r>
    </w:p>
    <w:p w:rsidR="003411DA" w:rsidRDefault="003411DA" w:rsidP="003411DA">
      <w:pPr>
        <w:rPr>
          <w:bCs/>
          <w:sz w:val="24"/>
          <w:szCs w:val="24"/>
        </w:rPr>
      </w:pPr>
    </w:p>
    <w:p w:rsidR="003411DA" w:rsidRPr="0003395A" w:rsidRDefault="003411DA" w:rsidP="003411DA">
      <w:pPr>
        <w:numPr>
          <w:ilvl w:val="0"/>
          <w:numId w:val="1"/>
        </w:numPr>
        <w:rPr>
          <w:bCs/>
          <w:sz w:val="24"/>
          <w:szCs w:val="24"/>
        </w:rPr>
      </w:pPr>
      <w:r w:rsidRPr="0003395A">
        <w:rPr>
          <w:bCs/>
          <w:sz w:val="24"/>
          <w:szCs w:val="24"/>
        </w:rPr>
        <w:t>Responsibility for the overall management of Beta, Inc., a corporation, is entrusted to</w:t>
      </w:r>
    </w:p>
    <w:p w:rsidR="003411DA" w:rsidRPr="0003395A" w:rsidRDefault="003411DA" w:rsidP="003411DA">
      <w:pPr>
        <w:ind w:left="360"/>
        <w:rPr>
          <w:bCs/>
          <w:sz w:val="24"/>
          <w:szCs w:val="24"/>
        </w:rPr>
      </w:pPr>
    </w:p>
    <w:p w:rsidR="003411DA" w:rsidRPr="0003395A" w:rsidRDefault="003411DA" w:rsidP="003411DA">
      <w:pPr>
        <w:numPr>
          <w:ilvl w:val="1"/>
          <w:numId w:val="1"/>
        </w:numPr>
        <w:rPr>
          <w:bCs/>
          <w:sz w:val="24"/>
          <w:szCs w:val="24"/>
        </w:rPr>
      </w:pPr>
      <w:r w:rsidRPr="0003395A">
        <w:rPr>
          <w:bCs/>
          <w:sz w:val="24"/>
          <w:szCs w:val="24"/>
        </w:rPr>
        <w:t>The board of directors</w:t>
      </w:r>
    </w:p>
    <w:p w:rsidR="003411DA" w:rsidRPr="0003395A" w:rsidRDefault="003411DA" w:rsidP="003411DA">
      <w:pPr>
        <w:numPr>
          <w:ilvl w:val="1"/>
          <w:numId w:val="1"/>
        </w:numPr>
        <w:rPr>
          <w:bCs/>
          <w:sz w:val="24"/>
          <w:szCs w:val="24"/>
        </w:rPr>
      </w:pPr>
      <w:r w:rsidRPr="0003395A">
        <w:rPr>
          <w:bCs/>
          <w:sz w:val="24"/>
          <w:szCs w:val="24"/>
        </w:rPr>
        <w:t>The corporate officers and managers</w:t>
      </w:r>
    </w:p>
    <w:p w:rsidR="003411DA" w:rsidRPr="0003395A" w:rsidRDefault="003411DA" w:rsidP="003411DA">
      <w:pPr>
        <w:numPr>
          <w:ilvl w:val="1"/>
          <w:numId w:val="1"/>
        </w:numPr>
        <w:rPr>
          <w:bCs/>
          <w:sz w:val="24"/>
          <w:szCs w:val="24"/>
        </w:rPr>
      </w:pPr>
      <w:r w:rsidRPr="0003395A">
        <w:rPr>
          <w:bCs/>
          <w:sz w:val="24"/>
          <w:szCs w:val="24"/>
        </w:rPr>
        <w:t>The owners of the corporation</w:t>
      </w:r>
    </w:p>
    <w:p w:rsidR="003411DA" w:rsidRPr="0003395A" w:rsidRDefault="003411DA" w:rsidP="003411DA">
      <w:pPr>
        <w:numPr>
          <w:ilvl w:val="1"/>
          <w:numId w:val="1"/>
        </w:numPr>
        <w:rPr>
          <w:bCs/>
          <w:sz w:val="24"/>
          <w:szCs w:val="24"/>
        </w:rPr>
      </w:pPr>
      <w:r w:rsidRPr="0003395A">
        <w:rPr>
          <w:bCs/>
          <w:sz w:val="24"/>
          <w:szCs w:val="24"/>
        </w:rPr>
        <w:t>The promoters of the corporation</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Pat is a director of Quick Buy, Inc.  Without informing Quick Buy, Pat goes into business with Fast Sales, Inc. to compete with Quick Buy.  This violates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The business judgment rule</w:t>
      </w:r>
    </w:p>
    <w:p w:rsidR="003411DA" w:rsidRDefault="003411DA" w:rsidP="003411DA">
      <w:pPr>
        <w:numPr>
          <w:ilvl w:val="1"/>
          <w:numId w:val="1"/>
        </w:numPr>
        <w:rPr>
          <w:bCs/>
          <w:sz w:val="24"/>
          <w:szCs w:val="24"/>
        </w:rPr>
      </w:pPr>
      <w:r>
        <w:rPr>
          <w:bCs/>
          <w:sz w:val="24"/>
          <w:szCs w:val="24"/>
        </w:rPr>
        <w:t>The duty of loyalty</w:t>
      </w:r>
    </w:p>
    <w:p w:rsidR="003411DA" w:rsidRDefault="003411DA" w:rsidP="003411DA">
      <w:pPr>
        <w:numPr>
          <w:ilvl w:val="1"/>
          <w:numId w:val="1"/>
        </w:numPr>
        <w:rPr>
          <w:bCs/>
          <w:sz w:val="24"/>
          <w:szCs w:val="24"/>
        </w:rPr>
      </w:pPr>
      <w:r>
        <w:rPr>
          <w:bCs/>
          <w:sz w:val="24"/>
          <w:szCs w:val="24"/>
        </w:rPr>
        <w:t>The mailbox rule</w:t>
      </w:r>
    </w:p>
    <w:p w:rsidR="003411DA" w:rsidRDefault="003411DA" w:rsidP="003411DA">
      <w:pPr>
        <w:numPr>
          <w:ilvl w:val="1"/>
          <w:numId w:val="1"/>
        </w:numPr>
        <w:rPr>
          <w:bCs/>
          <w:sz w:val="24"/>
          <w:szCs w:val="24"/>
        </w:rPr>
      </w:pPr>
      <w:r>
        <w:rPr>
          <w:bCs/>
          <w:sz w:val="24"/>
          <w:szCs w:val="24"/>
        </w:rPr>
        <w:t>Pat’s appraisal rights</w:t>
      </w:r>
    </w:p>
    <w:p w:rsidR="003411DA" w:rsidRDefault="003411DA" w:rsidP="003411DA">
      <w:pPr>
        <w:rPr>
          <w:bCs/>
          <w:sz w:val="24"/>
          <w:szCs w:val="24"/>
        </w:rPr>
      </w:pPr>
    </w:p>
    <w:p w:rsidR="003411DA" w:rsidRPr="0003395A" w:rsidRDefault="003411DA" w:rsidP="003411DA">
      <w:pPr>
        <w:numPr>
          <w:ilvl w:val="0"/>
          <w:numId w:val="1"/>
        </w:numPr>
        <w:rPr>
          <w:bCs/>
          <w:sz w:val="24"/>
          <w:szCs w:val="24"/>
        </w:rPr>
      </w:pPr>
      <w:r>
        <w:rPr>
          <w:bCs/>
          <w:sz w:val="24"/>
          <w:szCs w:val="24"/>
        </w:rPr>
        <w:t>Bill is considering forms of business organizations for his Web-site consulting firm.  Most states require that a limited liability company have</w:t>
      </w:r>
      <w:r w:rsidRPr="0003395A">
        <w:rPr>
          <w:bCs/>
          <w:sz w:val="24"/>
          <w:szCs w:val="24"/>
        </w:rPr>
        <w:t xml:space="preserve"> </w:t>
      </w:r>
    </w:p>
    <w:p w:rsidR="003411DA" w:rsidRPr="0003395A" w:rsidRDefault="003411DA" w:rsidP="003411DA">
      <w:pPr>
        <w:ind w:left="360"/>
        <w:rPr>
          <w:bCs/>
          <w:sz w:val="24"/>
          <w:szCs w:val="24"/>
        </w:rPr>
      </w:pPr>
    </w:p>
    <w:p w:rsidR="003411DA" w:rsidRPr="0003395A" w:rsidRDefault="003411DA" w:rsidP="003411DA">
      <w:pPr>
        <w:numPr>
          <w:ilvl w:val="1"/>
          <w:numId w:val="1"/>
        </w:numPr>
        <w:rPr>
          <w:bCs/>
          <w:sz w:val="24"/>
          <w:szCs w:val="24"/>
        </w:rPr>
      </w:pPr>
      <w:r>
        <w:rPr>
          <w:bCs/>
          <w:sz w:val="24"/>
          <w:szCs w:val="24"/>
        </w:rPr>
        <w:t>No members</w:t>
      </w:r>
    </w:p>
    <w:p w:rsidR="003411DA" w:rsidRPr="0003395A" w:rsidRDefault="003411DA" w:rsidP="003411DA">
      <w:pPr>
        <w:numPr>
          <w:ilvl w:val="1"/>
          <w:numId w:val="1"/>
        </w:numPr>
        <w:rPr>
          <w:bCs/>
          <w:sz w:val="24"/>
          <w:szCs w:val="24"/>
        </w:rPr>
      </w:pPr>
      <w:r>
        <w:rPr>
          <w:bCs/>
          <w:sz w:val="24"/>
          <w:szCs w:val="24"/>
        </w:rPr>
        <w:t>At least one member</w:t>
      </w:r>
    </w:p>
    <w:p w:rsidR="003411DA" w:rsidRPr="0003395A" w:rsidRDefault="003411DA" w:rsidP="003411DA">
      <w:pPr>
        <w:numPr>
          <w:ilvl w:val="1"/>
          <w:numId w:val="1"/>
        </w:numPr>
        <w:rPr>
          <w:bCs/>
          <w:sz w:val="24"/>
          <w:szCs w:val="24"/>
        </w:rPr>
      </w:pPr>
      <w:r>
        <w:rPr>
          <w:bCs/>
          <w:sz w:val="24"/>
          <w:szCs w:val="24"/>
        </w:rPr>
        <w:t>At least five members</w:t>
      </w:r>
    </w:p>
    <w:p w:rsidR="003411DA" w:rsidRPr="0003395A" w:rsidRDefault="003411DA" w:rsidP="003411DA">
      <w:pPr>
        <w:numPr>
          <w:ilvl w:val="1"/>
          <w:numId w:val="1"/>
        </w:numPr>
        <w:rPr>
          <w:bCs/>
          <w:sz w:val="24"/>
          <w:szCs w:val="24"/>
        </w:rPr>
      </w:pPr>
      <w:r>
        <w:rPr>
          <w:bCs/>
          <w:sz w:val="24"/>
          <w:szCs w:val="24"/>
        </w:rPr>
        <w:t>A board of directors</w:t>
      </w: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t>Frank, an officer of Gamma, Inc., learns that Gamma has developed a new source of energy.  Frank tells Gail, an outsider.  They each buy Gamma stock.  When the development is announced, the stock price increases, and they each immediately sell their stock.  Subject to liability for insider trading is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Frank only</w:t>
      </w:r>
    </w:p>
    <w:p w:rsidR="003411DA" w:rsidRDefault="003411DA" w:rsidP="003411DA">
      <w:pPr>
        <w:numPr>
          <w:ilvl w:val="1"/>
          <w:numId w:val="1"/>
        </w:numPr>
        <w:rPr>
          <w:bCs/>
          <w:sz w:val="24"/>
          <w:szCs w:val="24"/>
        </w:rPr>
      </w:pPr>
      <w:r>
        <w:rPr>
          <w:bCs/>
          <w:sz w:val="24"/>
          <w:szCs w:val="24"/>
        </w:rPr>
        <w:t>Gail only</w:t>
      </w:r>
    </w:p>
    <w:p w:rsidR="003411DA" w:rsidRDefault="003411DA" w:rsidP="003411DA">
      <w:pPr>
        <w:numPr>
          <w:ilvl w:val="1"/>
          <w:numId w:val="1"/>
        </w:numPr>
        <w:rPr>
          <w:bCs/>
          <w:sz w:val="24"/>
          <w:szCs w:val="24"/>
        </w:rPr>
      </w:pPr>
      <w:r>
        <w:rPr>
          <w:bCs/>
          <w:sz w:val="24"/>
          <w:szCs w:val="24"/>
        </w:rPr>
        <w:t>Frank and Gail</w:t>
      </w:r>
    </w:p>
    <w:p w:rsidR="003411DA" w:rsidRDefault="003411DA" w:rsidP="003411DA">
      <w:pPr>
        <w:numPr>
          <w:ilvl w:val="1"/>
          <w:numId w:val="1"/>
        </w:numPr>
        <w:rPr>
          <w:bCs/>
          <w:sz w:val="24"/>
          <w:szCs w:val="24"/>
        </w:rPr>
      </w:pPr>
      <w:r>
        <w:rPr>
          <w:bCs/>
          <w:sz w:val="24"/>
          <w:szCs w:val="24"/>
        </w:rPr>
        <w:t>None of the above</w:t>
      </w: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rPr>
          <w:bCs/>
          <w:sz w:val="24"/>
          <w:szCs w:val="24"/>
        </w:rPr>
      </w:pPr>
    </w:p>
    <w:p w:rsidR="003411DA" w:rsidRDefault="003411DA" w:rsidP="003411DA">
      <w:pPr>
        <w:numPr>
          <w:ilvl w:val="0"/>
          <w:numId w:val="1"/>
        </w:numPr>
        <w:rPr>
          <w:bCs/>
          <w:sz w:val="24"/>
          <w:szCs w:val="24"/>
        </w:rPr>
      </w:pPr>
      <w:r>
        <w:rPr>
          <w:bCs/>
          <w:sz w:val="24"/>
          <w:szCs w:val="24"/>
        </w:rPr>
        <w:lastRenderedPageBreak/>
        <w:t>Ann’s Retail, a women’s clothing store, hires female attendants to assist clients in the store’s dressing rooms.  Larry, a male, applies for, and is refused, a job as an attendant.  Larry then sues Ann’s Retail for employment discrimination under Title VII.  Against the suit, the store has</w:t>
      </w:r>
    </w:p>
    <w:p w:rsidR="003411DA" w:rsidRDefault="003411DA" w:rsidP="003411DA">
      <w:pPr>
        <w:ind w:left="360"/>
        <w:rPr>
          <w:bCs/>
          <w:sz w:val="24"/>
          <w:szCs w:val="24"/>
        </w:rPr>
      </w:pPr>
    </w:p>
    <w:p w:rsidR="003411DA" w:rsidRDefault="003411DA" w:rsidP="003411DA">
      <w:pPr>
        <w:numPr>
          <w:ilvl w:val="1"/>
          <w:numId w:val="1"/>
        </w:numPr>
        <w:rPr>
          <w:bCs/>
          <w:sz w:val="24"/>
          <w:szCs w:val="24"/>
        </w:rPr>
      </w:pPr>
      <w:r>
        <w:rPr>
          <w:bCs/>
          <w:sz w:val="24"/>
          <w:szCs w:val="24"/>
        </w:rPr>
        <w:t>An affirmative action defense</w:t>
      </w:r>
    </w:p>
    <w:p w:rsidR="003411DA" w:rsidRDefault="003411DA" w:rsidP="003411DA">
      <w:pPr>
        <w:numPr>
          <w:ilvl w:val="1"/>
          <w:numId w:val="1"/>
        </w:numPr>
        <w:rPr>
          <w:bCs/>
          <w:sz w:val="24"/>
          <w:szCs w:val="24"/>
        </w:rPr>
      </w:pPr>
      <w:r w:rsidRPr="006F6D24">
        <w:rPr>
          <w:bCs/>
          <w:sz w:val="24"/>
          <w:szCs w:val="24"/>
        </w:rPr>
        <w:t>An after-acquired evidence defense</w:t>
      </w:r>
    </w:p>
    <w:p w:rsidR="003411DA" w:rsidRPr="006F6D24" w:rsidRDefault="003411DA" w:rsidP="003411DA">
      <w:pPr>
        <w:numPr>
          <w:ilvl w:val="1"/>
          <w:numId w:val="1"/>
        </w:numPr>
        <w:rPr>
          <w:bCs/>
          <w:sz w:val="24"/>
          <w:szCs w:val="24"/>
        </w:rPr>
      </w:pPr>
      <w:r>
        <w:rPr>
          <w:bCs/>
          <w:sz w:val="24"/>
          <w:szCs w:val="24"/>
        </w:rPr>
        <w:t>A bona fide occupational qualification defense</w:t>
      </w:r>
    </w:p>
    <w:p w:rsidR="003411DA" w:rsidRPr="003E14A7" w:rsidRDefault="003411DA" w:rsidP="003411DA">
      <w:pPr>
        <w:numPr>
          <w:ilvl w:val="1"/>
          <w:numId w:val="1"/>
        </w:numPr>
        <w:rPr>
          <w:bCs/>
          <w:sz w:val="24"/>
          <w:szCs w:val="24"/>
        </w:rPr>
      </w:pPr>
      <w:r>
        <w:rPr>
          <w:bCs/>
          <w:sz w:val="24"/>
          <w:szCs w:val="24"/>
        </w:rPr>
        <w:t>A business necessity defense</w:t>
      </w:r>
    </w:p>
    <w:p w:rsidR="007A689B" w:rsidRDefault="007A689B"/>
    <w:sectPr w:rsidR="007A689B" w:rsidSect="00555989">
      <w:pgSz w:w="12240" w:h="15840"/>
      <w:pgMar w:top="1152" w:right="1008" w:bottom="115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855C7"/>
    <w:multiLevelType w:val="hybridMultilevel"/>
    <w:tmpl w:val="CA64FDEA"/>
    <w:lvl w:ilvl="0" w:tplc="6766503C">
      <w:start w:val="1"/>
      <w:numFmt w:val="decimal"/>
      <w:lvlText w:val="%1."/>
      <w:lvlJc w:val="left"/>
      <w:pPr>
        <w:tabs>
          <w:tab w:val="num" w:pos="1080"/>
        </w:tabs>
        <w:ind w:left="1080" w:hanging="720"/>
      </w:pPr>
      <w:rPr>
        <w:rFonts w:hint="default"/>
      </w:rPr>
    </w:lvl>
    <w:lvl w:ilvl="1" w:tplc="A682770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DA"/>
    <w:rsid w:val="003411DA"/>
    <w:rsid w:val="007A6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8861AA1-EDE5-4B5D-8156-86BF5328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411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E1C5-7A8E-45A7-AC36-64FA3B1D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cp:revision>
  <dcterms:created xsi:type="dcterms:W3CDTF">2016-06-30T04:01:00Z</dcterms:created>
  <dcterms:modified xsi:type="dcterms:W3CDTF">2016-06-30T04:01:00Z</dcterms:modified>
</cp:coreProperties>
</file>